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A0D48" w:rsidP="004A0D48">
      <w:pPr>
        <w:shd w:val="clear" w:color="auto" w:fill="FFFFFF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Дело № </w:t>
      </w:r>
      <w:r w:rsidR="00736A2B">
        <w:rPr>
          <w:rFonts w:eastAsia="Times New Roman"/>
          <w:sz w:val="28"/>
          <w:szCs w:val="28"/>
        </w:rPr>
        <w:t>0</w:t>
      </w:r>
      <w:r>
        <w:rPr>
          <w:rFonts w:eastAsia="Times New Roman"/>
          <w:sz w:val="28"/>
          <w:szCs w:val="28"/>
        </w:rPr>
        <w:t>5</w:t>
      </w:r>
      <w:r w:rsidR="00D83755">
        <w:rPr>
          <w:rFonts w:eastAsia="Times New Roman"/>
          <w:sz w:val="28"/>
          <w:szCs w:val="28"/>
        </w:rPr>
        <w:t>-</w:t>
      </w:r>
      <w:r w:rsidR="00736A2B">
        <w:rPr>
          <w:rFonts w:eastAsia="Times New Roman"/>
          <w:sz w:val="28"/>
          <w:szCs w:val="28"/>
        </w:rPr>
        <w:t>0</w:t>
      </w:r>
      <w:r w:rsidR="00772C3D">
        <w:rPr>
          <w:rFonts w:eastAsia="Times New Roman"/>
          <w:sz w:val="28"/>
          <w:szCs w:val="28"/>
        </w:rPr>
        <w:t>8</w:t>
      </w:r>
      <w:r w:rsidR="00073062">
        <w:rPr>
          <w:rFonts w:eastAsia="Times New Roman"/>
          <w:sz w:val="28"/>
          <w:szCs w:val="28"/>
        </w:rPr>
        <w:t>7</w:t>
      </w:r>
      <w:r w:rsidR="006D4C5A">
        <w:rPr>
          <w:rFonts w:eastAsia="Times New Roman"/>
          <w:sz w:val="28"/>
          <w:szCs w:val="28"/>
        </w:rPr>
        <w:t>1</w:t>
      </w:r>
      <w:r w:rsidR="00736A2B">
        <w:rPr>
          <w:rFonts w:eastAsia="Times New Roman"/>
          <w:sz w:val="28"/>
          <w:szCs w:val="28"/>
        </w:rPr>
        <w:t>/</w:t>
      </w:r>
      <w:r>
        <w:rPr>
          <w:rFonts w:eastAsia="Times New Roman"/>
          <w:spacing w:val="12"/>
          <w:sz w:val="28"/>
          <w:szCs w:val="28"/>
        </w:rPr>
        <w:t>150</w:t>
      </w:r>
      <w:r w:rsidR="0037359F">
        <w:rPr>
          <w:rFonts w:eastAsia="Times New Roman"/>
          <w:spacing w:val="12"/>
          <w:sz w:val="28"/>
          <w:szCs w:val="28"/>
        </w:rPr>
        <w:t>5</w:t>
      </w:r>
      <w:r>
        <w:rPr>
          <w:rFonts w:eastAsia="Times New Roman"/>
          <w:spacing w:val="12"/>
          <w:sz w:val="28"/>
          <w:szCs w:val="28"/>
        </w:rPr>
        <w:t>/20</w:t>
      </w:r>
      <w:r w:rsidR="008A3D49">
        <w:rPr>
          <w:rFonts w:eastAsia="Times New Roman"/>
          <w:spacing w:val="12"/>
          <w:sz w:val="28"/>
          <w:szCs w:val="28"/>
        </w:rPr>
        <w:t>2</w:t>
      </w:r>
      <w:r w:rsidR="00736A2B">
        <w:rPr>
          <w:rFonts w:eastAsia="Times New Roman"/>
          <w:spacing w:val="12"/>
          <w:sz w:val="28"/>
          <w:szCs w:val="28"/>
        </w:rPr>
        <w:t>5</w:t>
      </w:r>
    </w:p>
    <w:p w:rsidR="004A0D48" w:rsidRPr="00FC78E4" w:rsidP="004A0D48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УИД</w:t>
      </w:r>
      <w:r w:rsidR="00AD665D">
        <w:rPr>
          <w:sz w:val="28"/>
          <w:szCs w:val="28"/>
        </w:rPr>
        <w:t>№</w:t>
      </w:r>
      <w:r>
        <w:rPr>
          <w:sz w:val="28"/>
          <w:szCs w:val="28"/>
        </w:rPr>
        <w:t>86</w:t>
      </w:r>
      <w:r>
        <w:rPr>
          <w:sz w:val="28"/>
          <w:szCs w:val="28"/>
          <w:lang w:val="en-US"/>
        </w:rPr>
        <w:t>MS</w:t>
      </w:r>
      <w:r w:rsidRPr="00262D9E">
        <w:rPr>
          <w:sz w:val="28"/>
          <w:szCs w:val="28"/>
        </w:rPr>
        <w:t>00</w:t>
      </w:r>
      <w:r w:rsidR="00C87315">
        <w:rPr>
          <w:sz w:val="28"/>
          <w:szCs w:val="28"/>
        </w:rPr>
        <w:t>32</w:t>
      </w:r>
      <w:r w:rsidR="00AA5D18">
        <w:rPr>
          <w:sz w:val="28"/>
          <w:szCs w:val="28"/>
        </w:rPr>
        <w:t>-01-</w:t>
      </w:r>
      <w:r w:rsidR="00303E62">
        <w:rPr>
          <w:sz w:val="28"/>
          <w:szCs w:val="28"/>
        </w:rPr>
        <w:t>202</w:t>
      </w:r>
      <w:r w:rsidR="00C479FD">
        <w:rPr>
          <w:sz w:val="28"/>
          <w:szCs w:val="28"/>
        </w:rPr>
        <w:t>5</w:t>
      </w:r>
      <w:r w:rsidRPr="00262D9E">
        <w:rPr>
          <w:sz w:val="28"/>
          <w:szCs w:val="28"/>
        </w:rPr>
        <w:t>-</w:t>
      </w:r>
      <w:r w:rsidR="00303E62">
        <w:rPr>
          <w:sz w:val="28"/>
          <w:szCs w:val="28"/>
        </w:rPr>
        <w:t>00</w:t>
      </w:r>
      <w:r w:rsidR="00A14A0C">
        <w:rPr>
          <w:sz w:val="28"/>
          <w:szCs w:val="28"/>
        </w:rPr>
        <w:t>5</w:t>
      </w:r>
      <w:r w:rsidR="00CE28F1">
        <w:rPr>
          <w:sz w:val="28"/>
          <w:szCs w:val="28"/>
        </w:rPr>
        <w:t>7</w:t>
      </w:r>
      <w:r w:rsidR="00073062">
        <w:rPr>
          <w:sz w:val="28"/>
          <w:szCs w:val="28"/>
        </w:rPr>
        <w:t>8</w:t>
      </w:r>
      <w:r w:rsidR="006D4C5A">
        <w:rPr>
          <w:sz w:val="28"/>
          <w:szCs w:val="28"/>
        </w:rPr>
        <w:t>1-</w:t>
      </w:r>
      <w:r w:rsidR="00073062">
        <w:rPr>
          <w:sz w:val="28"/>
          <w:szCs w:val="28"/>
        </w:rPr>
        <w:t>80</w:t>
      </w:r>
    </w:p>
    <w:p w:rsidR="00B01C85" w:rsidRPr="00262D9E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</w:p>
    <w:p w:rsidR="004A0D48" w:rsidP="004A0D48">
      <w:pPr>
        <w:shd w:val="clear" w:color="auto" w:fill="FFFFFF"/>
        <w:tabs>
          <w:tab w:val="left" w:pos="7805"/>
        </w:tabs>
        <w:spacing w:line="317" w:lineRule="exact"/>
        <w:ind w:left="797" w:right="499" w:firstLine="1642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ПОСТАНОВЛЕНИЕ</w:t>
      </w:r>
      <w:r>
        <w:rPr>
          <w:rFonts w:eastAsia="Times New Roman"/>
          <w:bCs/>
          <w:sz w:val="28"/>
          <w:szCs w:val="28"/>
        </w:rPr>
        <w:br/>
        <w:t xml:space="preserve">по </w:t>
      </w:r>
      <w:r>
        <w:rPr>
          <w:rFonts w:eastAsia="Times New Roman"/>
          <w:sz w:val="28"/>
          <w:szCs w:val="28"/>
        </w:rPr>
        <w:t xml:space="preserve">делу об </w:t>
      </w:r>
      <w:r>
        <w:rPr>
          <w:rFonts w:eastAsia="Times New Roman"/>
          <w:bCs/>
          <w:sz w:val="28"/>
          <w:szCs w:val="28"/>
        </w:rPr>
        <w:t>административном правонарушении</w:t>
      </w:r>
      <w:r>
        <w:rPr>
          <w:rFonts w:eastAsia="Times New Roman"/>
          <w:bCs/>
          <w:sz w:val="28"/>
          <w:szCs w:val="28"/>
        </w:rPr>
        <w:br/>
      </w:r>
    </w:p>
    <w:p w:rsidR="00A73639" w:rsidP="00A73639">
      <w:pPr>
        <w:shd w:val="clear" w:color="auto" w:fill="FFFFFF"/>
        <w:tabs>
          <w:tab w:val="left" w:pos="7805"/>
        </w:tabs>
        <w:spacing w:line="317" w:lineRule="exact"/>
        <w:ind w:right="499"/>
        <w:rPr>
          <w:rFonts w:eastAsia="Times New Roman"/>
          <w:bCs/>
          <w:sz w:val="28"/>
          <w:szCs w:val="28"/>
        </w:rPr>
      </w:pPr>
      <w:r>
        <w:rPr>
          <w:rFonts w:eastAsia="Times New Roman"/>
          <w:bCs/>
          <w:sz w:val="28"/>
          <w:szCs w:val="28"/>
        </w:rPr>
        <w:t>14 октября</w:t>
      </w:r>
      <w:r>
        <w:rPr>
          <w:rFonts w:eastAsia="Times New Roman"/>
          <w:bCs/>
          <w:sz w:val="28"/>
          <w:szCs w:val="28"/>
        </w:rPr>
        <w:t>202</w:t>
      </w:r>
      <w:r w:rsidR="00736A2B">
        <w:rPr>
          <w:rFonts w:eastAsia="Times New Roman"/>
          <w:bCs/>
          <w:sz w:val="28"/>
          <w:szCs w:val="28"/>
        </w:rPr>
        <w:t>5</w:t>
      </w:r>
      <w:r>
        <w:rPr>
          <w:rFonts w:eastAsia="Times New Roman"/>
          <w:bCs/>
          <w:sz w:val="28"/>
          <w:szCs w:val="28"/>
        </w:rPr>
        <w:t xml:space="preserve"> г.                                 </w:t>
      </w:r>
      <w:r>
        <w:rPr>
          <w:rFonts w:eastAsia="Times New Roman"/>
          <w:bCs/>
          <w:spacing w:val="-8"/>
          <w:sz w:val="28"/>
          <w:szCs w:val="28"/>
        </w:rPr>
        <w:t>г.п. Лянтор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</w:p>
    <w:p w:rsidR="00A73639" w:rsidP="00687BAE">
      <w:pPr>
        <w:shd w:val="clear" w:color="auto" w:fill="FFFFFF"/>
        <w:ind w:right="29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М</w:t>
      </w:r>
      <w:r>
        <w:rPr>
          <w:rFonts w:eastAsia="Times New Roman"/>
          <w:sz w:val="28"/>
          <w:szCs w:val="28"/>
        </w:rPr>
        <w:t xml:space="preserve">ировой судья судебного участка № </w:t>
      </w:r>
      <w:r w:rsidR="0037359F">
        <w:rPr>
          <w:rFonts w:eastAsia="Times New Roman"/>
          <w:sz w:val="28"/>
          <w:szCs w:val="28"/>
        </w:rPr>
        <w:t>5</w:t>
      </w:r>
      <w:r>
        <w:rPr>
          <w:rFonts w:eastAsia="Times New Roman"/>
          <w:sz w:val="28"/>
          <w:szCs w:val="28"/>
        </w:rPr>
        <w:t xml:space="preserve">Сургутского судебного района Ханты-Мансийского автономного округа -Югры </w:t>
      </w:r>
      <w:r w:rsidR="00AD665D">
        <w:rPr>
          <w:rFonts w:eastAsia="Times New Roman"/>
          <w:sz w:val="28"/>
          <w:szCs w:val="28"/>
        </w:rPr>
        <w:t xml:space="preserve">Светлана Валерьевна </w:t>
      </w:r>
      <w:r>
        <w:rPr>
          <w:rFonts w:eastAsia="Times New Roman"/>
          <w:sz w:val="28"/>
          <w:szCs w:val="28"/>
        </w:rPr>
        <w:t>Михеева,</w:t>
      </w:r>
    </w:p>
    <w:p w:rsidR="00A73639" w:rsidP="00687BAE">
      <w:pPr>
        <w:shd w:val="clear" w:color="auto" w:fill="FFFFFF"/>
        <w:ind w:left="58" w:right="29" w:firstLine="672"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адрес: </w:t>
      </w:r>
      <w:r w:rsidR="00AD665D">
        <w:rPr>
          <w:rFonts w:eastAsia="Times New Roman"/>
          <w:sz w:val="28"/>
          <w:szCs w:val="28"/>
        </w:rPr>
        <w:t xml:space="preserve">ХМАО-Югра, Тюменская область, Сургутский район, г. Лянтор, ул. Салавата Юлаева, </w:t>
      </w:r>
      <w:r>
        <w:rPr>
          <w:rFonts w:eastAsia="Times New Roman"/>
          <w:sz w:val="28"/>
          <w:szCs w:val="28"/>
        </w:rPr>
        <w:t xml:space="preserve">д. 13,  </w:t>
      </w:r>
    </w:p>
    <w:p w:rsidR="00A73639" w:rsidP="00687BAE">
      <w:pPr>
        <w:shd w:val="clear" w:color="auto" w:fill="FFFFFF"/>
        <w:ind w:left="10" w:right="10" w:firstLine="682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>рассмотрев материалы дела об административном правонарушении, предусмотренном ч. 1 ст. 20.25 Кодекса Российской Федерации об административных правонарушениях в отношении</w:t>
      </w:r>
    </w:p>
    <w:p w:rsidR="00A73639" w:rsidP="00252F44">
      <w:pPr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 xml:space="preserve">АгаеваФаикаБалазарОглы, </w:t>
      </w:r>
      <w:r w:rsidR="00DE6F6C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ранее привлекавше</w:t>
      </w:r>
      <w:r w:rsidR="0025530F">
        <w:rPr>
          <w:spacing w:val="-1"/>
          <w:sz w:val="28"/>
          <w:szCs w:val="28"/>
        </w:rPr>
        <w:t>гося</w:t>
      </w:r>
      <w:r>
        <w:rPr>
          <w:spacing w:val="-1"/>
          <w:sz w:val="28"/>
          <w:szCs w:val="28"/>
        </w:rPr>
        <w:t xml:space="preserve">к административной ответственности </w:t>
      </w:r>
      <w:r>
        <w:rPr>
          <w:color w:val="000000"/>
          <w:sz w:val="28"/>
          <w:szCs w:val="28"/>
        </w:rPr>
        <w:t xml:space="preserve">за административные правонарушения, предусмотренные Главой 20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="00637314">
        <w:rPr>
          <w:color w:val="000000"/>
          <w:spacing w:val="1"/>
          <w:sz w:val="28"/>
          <w:szCs w:val="28"/>
        </w:rPr>
        <w:t>.</w:t>
      </w:r>
    </w:p>
    <w:p w:rsidR="00687BAE" w:rsidP="00D8220C">
      <w:pPr>
        <w:ind w:firstLine="720"/>
        <w:jc w:val="both"/>
        <w:rPr>
          <w:rFonts w:eastAsia="Times New Roman"/>
          <w:bCs/>
          <w:sz w:val="28"/>
          <w:szCs w:val="28"/>
        </w:rPr>
      </w:pPr>
      <w:r>
        <w:rPr>
          <w:spacing w:val="-1"/>
          <w:sz w:val="28"/>
          <w:szCs w:val="28"/>
        </w:rPr>
        <w:t>Лицу, привлекаемому к административной ответственности, разъяснены пр</w:t>
      </w:r>
      <w:r>
        <w:rPr>
          <w:sz w:val="28"/>
          <w:szCs w:val="28"/>
        </w:rPr>
        <w:t>ава, предусмотренные ст. 25.1 Кодекса Российской Федерации об административных правонарушениях.</w:t>
      </w:r>
    </w:p>
    <w:p w:rsidR="00687BAE" w:rsidP="00D8220C">
      <w:pPr>
        <w:shd w:val="clear" w:color="auto" w:fill="FFFFFF"/>
        <w:spacing w:before="10" w:line="317" w:lineRule="exact"/>
        <w:ind w:left="4339"/>
        <w:jc w:val="both"/>
        <w:rPr>
          <w:spacing w:val="-1"/>
          <w:sz w:val="28"/>
          <w:szCs w:val="28"/>
        </w:rPr>
      </w:pPr>
      <w:r w:rsidRPr="00997077">
        <w:rPr>
          <w:rFonts w:eastAsia="Times New Roman"/>
          <w:bCs/>
          <w:sz w:val="28"/>
          <w:szCs w:val="28"/>
        </w:rPr>
        <w:t>установил:</w:t>
      </w:r>
    </w:p>
    <w:p w:rsidR="00A73639" w:rsidP="00D8220C">
      <w:pPr>
        <w:shd w:val="clear" w:color="auto" w:fill="FFFFFF"/>
        <w:spacing w:line="317" w:lineRule="exact"/>
        <w:jc w:val="both"/>
        <w:rPr>
          <w:spacing w:val="-1"/>
          <w:sz w:val="28"/>
          <w:szCs w:val="28"/>
        </w:rPr>
      </w:pPr>
      <w:r>
        <w:rPr>
          <w:spacing w:val="-1"/>
          <w:sz w:val="28"/>
          <w:szCs w:val="28"/>
        </w:rPr>
        <w:t>28</w:t>
      </w:r>
      <w:r w:rsidR="00A52F48">
        <w:rPr>
          <w:spacing w:val="-1"/>
          <w:sz w:val="28"/>
          <w:szCs w:val="28"/>
        </w:rPr>
        <w:t>.12.</w:t>
      </w:r>
      <w:r w:rsidR="00303E62">
        <w:rPr>
          <w:spacing w:val="-1"/>
          <w:sz w:val="28"/>
          <w:szCs w:val="28"/>
        </w:rPr>
        <w:t>202</w:t>
      </w:r>
      <w:r w:rsidR="00A52F48">
        <w:rPr>
          <w:spacing w:val="-1"/>
          <w:sz w:val="28"/>
          <w:szCs w:val="28"/>
        </w:rPr>
        <w:t>4</w:t>
      </w:r>
      <w:r>
        <w:rPr>
          <w:spacing w:val="-1"/>
          <w:sz w:val="28"/>
          <w:szCs w:val="28"/>
        </w:rPr>
        <w:t>г.в 00:0</w:t>
      </w:r>
      <w:r w:rsidR="00D8220C">
        <w:rPr>
          <w:spacing w:val="-1"/>
          <w:sz w:val="28"/>
          <w:szCs w:val="28"/>
        </w:rPr>
        <w:t>1</w:t>
      </w:r>
      <w:r>
        <w:rPr>
          <w:spacing w:val="-1"/>
          <w:sz w:val="28"/>
          <w:szCs w:val="28"/>
        </w:rPr>
        <w:t xml:space="preserve"> ч. по адресу: </w:t>
      </w:r>
      <w:r w:rsidR="00303E62">
        <w:rPr>
          <w:spacing w:val="-1"/>
          <w:sz w:val="28"/>
          <w:szCs w:val="28"/>
        </w:rPr>
        <w:t xml:space="preserve">ХМАО-Югра, Тюменская область, Сургутский район, </w:t>
      </w:r>
      <w:r>
        <w:rPr>
          <w:spacing w:val="-1"/>
          <w:sz w:val="28"/>
          <w:szCs w:val="28"/>
        </w:rPr>
        <w:t xml:space="preserve">г.п.Лянтор, </w:t>
      </w:r>
      <w:r w:rsidR="00DE6F6C">
        <w:rPr>
          <w:spacing w:val="-1"/>
          <w:sz w:val="28"/>
          <w:szCs w:val="28"/>
        </w:rPr>
        <w:t>***</w:t>
      </w:r>
      <w:r>
        <w:rPr>
          <w:spacing w:val="-1"/>
          <w:sz w:val="28"/>
          <w:szCs w:val="28"/>
        </w:rPr>
        <w:t xml:space="preserve">АгаевФ.Б.о. </w:t>
      </w:r>
      <w:r w:rsidR="00D8220C">
        <w:rPr>
          <w:spacing w:val="-1"/>
          <w:sz w:val="28"/>
          <w:szCs w:val="28"/>
        </w:rPr>
        <w:t>н</w:t>
      </w:r>
      <w:r w:rsidR="0025530F">
        <w:rPr>
          <w:spacing w:val="-1"/>
          <w:sz w:val="28"/>
          <w:szCs w:val="28"/>
        </w:rPr>
        <w:t>е уплатил</w:t>
      </w:r>
      <w:r>
        <w:rPr>
          <w:spacing w:val="-1"/>
          <w:sz w:val="28"/>
          <w:szCs w:val="28"/>
        </w:rPr>
        <w:t xml:space="preserve"> штраф в размере </w:t>
      </w:r>
      <w:r w:rsidR="00D8220C">
        <w:rPr>
          <w:spacing w:val="-1"/>
          <w:sz w:val="28"/>
          <w:szCs w:val="28"/>
        </w:rPr>
        <w:t>1</w:t>
      </w:r>
      <w:r w:rsidR="00736A2B">
        <w:rPr>
          <w:spacing w:val="-1"/>
          <w:sz w:val="28"/>
          <w:szCs w:val="28"/>
        </w:rPr>
        <w:t>500</w:t>
      </w:r>
      <w:r w:rsidR="00E53980">
        <w:rPr>
          <w:spacing w:val="-1"/>
          <w:sz w:val="28"/>
          <w:szCs w:val="28"/>
        </w:rPr>
        <w:t>.00</w:t>
      </w:r>
      <w:r>
        <w:rPr>
          <w:spacing w:val="-1"/>
          <w:sz w:val="28"/>
          <w:szCs w:val="28"/>
        </w:rPr>
        <w:t xml:space="preserve"> рублей, </w:t>
      </w:r>
      <w:r w:rsidRPr="00B03DED" w:rsidR="00E53980">
        <w:rPr>
          <w:sz w:val="28"/>
          <w:szCs w:val="28"/>
        </w:rPr>
        <w:t>в течение шестидесяти дней со дня вступления</w:t>
      </w:r>
      <w:r w:rsidRPr="00A03D5F" w:rsidR="00E53980">
        <w:rPr>
          <w:sz w:val="28"/>
          <w:szCs w:val="28"/>
        </w:rPr>
        <w:t xml:space="preserve"> в законную силу</w:t>
      </w:r>
      <w:r w:rsidR="00E53980">
        <w:rPr>
          <w:sz w:val="28"/>
          <w:szCs w:val="28"/>
        </w:rPr>
        <w:t xml:space="preserve"> постановления</w:t>
      </w:r>
      <w:r>
        <w:rPr>
          <w:spacing w:val="-1"/>
          <w:sz w:val="28"/>
          <w:szCs w:val="28"/>
        </w:rPr>
        <w:t xml:space="preserve">№ </w:t>
      </w:r>
      <w:r w:rsidR="00856F72">
        <w:rPr>
          <w:spacing w:val="-1"/>
          <w:sz w:val="28"/>
          <w:szCs w:val="28"/>
        </w:rPr>
        <w:t>18810</w:t>
      </w:r>
      <w:r>
        <w:rPr>
          <w:spacing w:val="-1"/>
          <w:sz w:val="28"/>
          <w:szCs w:val="28"/>
        </w:rPr>
        <w:t>586241015017938 от 15.10.2024 г.</w:t>
      </w:r>
      <w:r>
        <w:rPr>
          <w:spacing w:val="-1"/>
          <w:sz w:val="28"/>
          <w:szCs w:val="28"/>
        </w:rPr>
        <w:t>за совершение правонарушения, предусмотренного ч.</w:t>
      </w:r>
      <w:r>
        <w:rPr>
          <w:spacing w:val="-1"/>
          <w:sz w:val="28"/>
          <w:szCs w:val="28"/>
        </w:rPr>
        <w:t>4</w:t>
      </w:r>
      <w:r>
        <w:rPr>
          <w:spacing w:val="-1"/>
          <w:sz w:val="28"/>
          <w:szCs w:val="28"/>
        </w:rPr>
        <w:t xml:space="preserve"> ст. </w:t>
      </w:r>
      <w:r>
        <w:rPr>
          <w:spacing w:val="-1"/>
          <w:sz w:val="28"/>
          <w:szCs w:val="28"/>
        </w:rPr>
        <w:t>12.16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 w:rsidR="00303E62">
        <w:rPr>
          <w:rFonts w:eastAsia="Times New Roman"/>
          <w:sz w:val="28"/>
          <w:szCs w:val="28"/>
        </w:rPr>
        <w:t>,</w:t>
      </w:r>
      <w:r>
        <w:rPr>
          <w:rFonts w:eastAsia="Times New Roman"/>
          <w:sz w:val="28"/>
          <w:szCs w:val="28"/>
        </w:rPr>
        <w:t xml:space="preserve"> в срок предусмотренный ст. 32.2 </w:t>
      </w:r>
      <w:r w:rsidRPr="004948D7">
        <w:rPr>
          <w:rFonts w:eastAsia="Times New Roman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>.</w:t>
      </w:r>
    </w:p>
    <w:p w:rsidR="00E53980" w:rsidRPr="00BC02F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 xml:space="preserve">АгаевФ.Б.о. </w:t>
      </w:r>
      <w:r w:rsidRPr="00BC02F9">
        <w:rPr>
          <w:sz w:val="28"/>
          <w:szCs w:val="28"/>
        </w:rPr>
        <w:t>надлежаще извещен о времени и месте рассмотрения дела /</w:t>
      </w:r>
      <w:r w:rsidR="00AB0DFC">
        <w:rPr>
          <w:sz w:val="28"/>
          <w:szCs w:val="28"/>
        </w:rPr>
        <w:t>СМС-извещение вручено 30.09.2025 г.</w:t>
      </w:r>
      <w:r w:rsidRPr="00BC02F9">
        <w:rPr>
          <w:sz w:val="28"/>
          <w:szCs w:val="28"/>
        </w:rPr>
        <w:t xml:space="preserve">/, </w:t>
      </w:r>
      <w:r w:rsidRPr="00BC02F9">
        <w:rPr>
          <w:iCs/>
          <w:sz w:val="28"/>
          <w:szCs w:val="28"/>
        </w:rPr>
        <w:t>в судебное заседание не явил</w:t>
      </w:r>
      <w:r w:rsidR="00D8220C">
        <w:rPr>
          <w:iCs/>
          <w:sz w:val="28"/>
          <w:szCs w:val="28"/>
        </w:rPr>
        <w:t>ся</w:t>
      </w:r>
      <w:r w:rsidRPr="00BC02F9">
        <w:rPr>
          <w:iCs/>
          <w:sz w:val="28"/>
          <w:szCs w:val="28"/>
        </w:rPr>
        <w:t>, заявлений о рассмотрении дела в его отсутствие не предоставил</w:t>
      </w:r>
      <w:r w:rsidR="00AB0DFC">
        <w:rPr>
          <w:iCs/>
          <w:sz w:val="28"/>
          <w:szCs w:val="28"/>
        </w:rPr>
        <w:t xml:space="preserve">. </w:t>
      </w:r>
    </w:p>
    <w:p w:rsidR="00E53980" w:rsidRPr="00BC02F9" w:rsidP="00687BAE">
      <w:pPr>
        <w:shd w:val="clear" w:color="auto" w:fill="FFFFFF"/>
        <w:ind w:firstLine="674"/>
        <w:jc w:val="both"/>
        <w:rPr>
          <w:sz w:val="28"/>
          <w:szCs w:val="28"/>
        </w:rPr>
      </w:pPr>
      <w:r w:rsidRPr="00FD0A4F">
        <w:rPr>
          <w:sz w:val="28"/>
          <w:szCs w:val="28"/>
        </w:rPr>
        <w:t xml:space="preserve">Согласно п. 6 </w:t>
      </w:r>
      <w:hyperlink r:id="rId5" w:history="1">
        <w:r w:rsidRPr="00FD0A4F">
          <w:rPr>
            <w:sz w:val="28"/>
            <w:szCs w:val="28"/>
          </w:rPr>
          <w:t>Постановление Пленума Верховного Суда РФ от 24 марта 2005 г. N 5 "О некоторых вопросах, возникающих у судов при применении Кодекса Российской Федерации об административных правонарушениях" (с изменениями и дополнениями)</w:t>
        </w:r>
      </w:hyperlink>
      <w:r w:rsidRPr="00FD0A4F">
        <w:rPr>
          <w:sz w:val="28"/>
          <w:szCs w:val="28"/>
        </w:rPr>
        <w:t xml:space="preserve"> В целях соблюдения установленных </w:t>
      </w:r>
      <w:hyperlink r:id="rId6" w:history="1">
        <w:r w:rsidRPr="00FD0A4F">
          <w:rPr>
            <w:sz w:val="28"/>
            <w:szCs w:val="28"/>
          </w:rPr>
          <w:t>статьей 29.6</w:t>
        </w:r>
      </w:hyperlink>
      <w:r w:rsidRPr="00FD0A4F">
        <w:rPr>
          <w:sz w:val="28"/>
          <w:szCs w:val="28"/>
        </w:rPr>
        <w:t xml:space="preserve"> КоАП РФ сроков</w:t>
      </w:r>
      <w:r w:rsidRPr="00BC02F9">
        <w:rPr>
          <w:sz w:val="28"/>
          <w:szCs w:val="28"/>
        </w:rPr>
        <w:t xml:space="preserve">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</w:t>
      </w:r>
      <w:hyperlink r:id="rId7" w:history="1">
        <w:r w:rsidRPr="00FD0A4F">
          <w:rPr>
            <w:sz w:val="28"/>
            <w:szCs w:val="28"/>
          </w:rPr>
          <w:t>КоАП</w:t>
        </w:r>
      </w:hyperlink>
      <w:r w:rsidRPr="00FD0A4F">
        <w:rPr>
          <w:sz w:val="28"/>
          <w:szCs w:val="28"/>
        </w:rPr>
        <w:t xml:space="preserve"> РФ н</w:t>
      </w:r>
      <w:r w:rsidRPr="00BC02F9">
        <w:rPr>
          <w:sz w:val="28"/>
          <w:szCs w:val="28"/>
        </w:rPr>
        <w:t>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контролировать получение информации лицом, которому оно направлено (судебной повесткой, телеграммой, телефонограммой, факсимильной связью и т.п., посредством СМС - сообщения, в случае согласия лица на уведомление таким способом и при фиксации факта отправки и доставки СМС-извещения адресату).</w:t>
      </w:r>
    </w:p>
    <w:p w:rsidR="00E53980" w:rsidRPr="00BC02F9" w:rsidP="00687BAE">
      <w:pPr>
        <w:ind w:firstLine="720"/>
        <w:jc w:val="both"/>
        <w:rPr>
          <w:sz w:val="28"/>
          <w:szCs w:val="28"/>
        </w:rPr>
      </w:pPr>
      <w:r w:rsidRPr="00BC02F9">
        <w:rPr>
          <w:sz w:val="28"/>
          <w:szCs w:val="28"/>
        </w:rPr>
        <w:t xml:space="preserve">Лицо, в отношении которого ведется производство по делу, считается извещенным о времени и месте судебного рассмотрения и в случае, когда из указанного им места жительства (регистрации) поступило сообщение об отсутствии </w:t>
      </w:r>
      <w:r w:rsidRPr="00BC02F9">
        <w:rPr>
          <w:sz w:val="28"/>
          <w:szCs w:val="28"/>
        </w:rPr>
        <w:t xml:space="preserve">адресата по указанному адресу, о том, что лицо фактически не проживает по этому адресу либо отказалось от получения почтового отправления, а также в случае возвращения почтового отправления с отметкой об истечении срока хранения, если были соблюдены </w:t>
      </w:r>
      <w:r w:rsidRPr="00FD0A4F">
        <w:rPr>
          <w:sz w:val="28"/>
          <w:szCs w:val="28"/>
        </w:rPr>
        <w:t xml:space="preserve">положения </w:t>
      </w:r>
      <w:hyperlink r:id="rId8" w:history="1">
        <w:r w:rsidRPr="00FD0A4F">
          <w:rPr>
            <w:sz w:val="28"/>
            <w:szCs w:val="28"/>
          </w:rPr>
          <w:t>Особых условий</w:t>
        </w:r>
      </w:hyperlink>
      <w:r w:rsidRPr="00FD0A4F">
        <w:rPr>
          <w:sz w:val="28"/>
          <w:szCs w:val="28"/>
        </w:rPr>
        <w:t xml:space="preserve"> приема, вручения, хранения и возврата почтовых отправлений разряда "Судебное", утвержденных </w:t>
      </w:r>
      <w:hyperlink r:id="rId9" w:history="1">
        <w:r w:rsidRPr="00FD0A4F">
          <w:rPr>
            <w:sz w:val="28"/>
            <w:szCs w:val="28"/>
          </w:rPr>
          <w:t>приказом</w:t>
        </w:r>
      </w:hyperlink>
      <w:r w:rsidRPr="00FD0A4F">
        <w:rPr>
          <w:sz w:val="28"/>
          <w:szCs w:val="28"/>
        </w:rPr>
        <w:t xml:space="preserve"> ФГУП "Почта</w:t>
      </w:r>
      <w:r w:rsidRPr="00BC02F9">
        <w:rPr>
          <w:sz w:val="28"/>
          <w:szCs w:val="28"/>
        </w:rPr>
        <w:t xml:space="preserve"> России" от 31 августа 2005 года N 343.</w:t>
      </w:r>
    </w:p>
    <w:p w:rsidR="00D42981" w:rsidRPr="00574650" w:rsidP="00687BAE">
      <w:pPr>
        <w:ind w:firstLine="708"/>
        <w:jc w:val="both"/>
        <w:rPr>
          <w:sz w:val="28"/>
          <w:szCs w:val="28"/>
        </w:rPr>
      </w:pPr>
      <w:r w:rsidRPr="00BC02F9">
        <w:rPr>
          <w:sz w:val="28"/>
          <w:szCs w:val="28"/>
        </w:rPr>
        <w:t xml:space="preserve">Указанные выше обстоятельства свидетельствуют о том, что </w:t>
      </w:r>
      <w:r w:rsidR="009B54A4">
        <w:rPr>
          <w:spacing w:val="-1"/>
          <w:sz w:val="28"/>
          <w:szCs w:val="28"/>
        </w:rPr>
        <w:t xml:space="preserve">АгаевФ.Б.о. </w:t>
      </w:r>
      <w:r w:rsidR="00D8220C">
        <w:rPr>
          <w:spacing w:val="-1"/>
          <w:sz w:val="28"/>
          <w:szCs w:val="28"/>
        </w:rPr>
        <w:t>н</w:t>
      </w:r>
      <w:r w:rsidRPr="00BC02F9">
        <w:rPr>
          <w:sz w:val="28"/>
          <w:szCs w:val="28"/>
        </w:rPr>
        <w:t>е пожелал добросовестно воспользоваться правами, предусмотренными ст. 25.1 Кодекса Российской Федерации об административных правонарушениях и уклоняется от явки мировому судье для рассмотрения дела об административном правонарушении, т.е. злоупотребляет предусмотренными законом процессуальными правами.</w:t>
      </w:r>
    </w:p>
    <w:p w:rsidR="00D42981" w:rsidP="00687BAE">
      <w:pPr>
        <w:ind w:firstLine="708"/>
        <w:jc w:val="both"/>
        <w:rPr>
          <w:sz w:val="28"/>
          <w:szCs w:val="28"/>
        </w:rPr>
      </w:pPr>
      <w:r w:rsidRPr="000C1BED">
        <w:rPr>
          <w:sz w:val="28"/>
          <w:szCs w:val="28"/>
        </w:rPr>
        <w:t>Суд считает возможным рассмотреть дело в отсутствие</w:t>
      </w:r>
      <w:r w:rsidR="009B54A4">
        <w:rPr>
          <w:spacing w:val="-1"/>
          <w:sz w:val="28"/>
          <w:szCs w:val="28"/>
        </w:rPr>
        <w:t xml:space="preserve">АгаеваФ.Б.о. </w:t>
      </w:r>
      <w:r w:rsidRPr="000C1BED">
        <w:rPr>
          <w:sz w:val="28"/>
          <w:szCs w:val="28"/>
        </w:rPr>
        <w:t>по имеющимся в деле материалам.</w:t>
      </w:r>
    </w:p>
    <w:p w:rsidR="00A73639" w:rsidP="00687BAE">
      <w:pPr>
        <w:ind w:firstLine="708"/>
        <w:jc w:val="both"/>
        <w:rPr>
          <w:rFonts w:eastAsia="Times New Roman"/>
          <w:sz w:val="28"/>
          <w:szCs w:val="28"/>
        </w:rPr>
      </w:pPr>
      <w:r w:rsidRPr="00C43A73">
        <w:rPr>
          <w:rFonts w:eastAsia="Times New Roman"/>
          <w:sz w:val="28"/>
          <w:szCs w:val="28"/>
        </w:rPr>
        <w:t>В</w:t>
      </w:r>
      <w:r w:rsidRPr="00435871">
        <w:rPr>
          <w:rFonts w:eastAsia="Times New Roman"/>
          <w:sz w:val="28"/>
          <w:szCs w:val="28"/>
        </w:rPr>
        <w:t>ина</w:t>
      </w:r>
      <w:r w:rsidR="009B54A4">
        <w:rPr>
          <w:spacing w:val="-1"/>
          <w:sz w:val="28"/>
          <w:szCs w:val="28"/>
        </w:rPr>
        <w:t xml:space="preserve">АгаеваФ.Б.о. </w:t>
      </w:r>
      <w:r w:rsidR="0062678F">
        <w:rPr>
          <w:spacing w:val="-1"/>
          <w:sz w:val="28"/>
          <w:szCs w:val="28"/>
        </w:rPr>
        <w:t>в</w:t>
      </w:r>
      <w:r w:rsidRPr="002E7F6B">
        <w:rPr>
          <w:rFonts w:eastAsia="Times New Roman"/>
          <w:sz w:val="28"/>
          <w:szCs w:val="28"/>
        </w:rPr>
        <w:t>совершении административногоправонарушения</w:t>
      </w:r>
      <w:r w:rsidR="00E53980">
        <w:rPr>
          <w:rFonts w:eastAsia="Times New Roman"/>
          <w:sz w:val="28"/>
          <w:szCs w:val="28"/>
        </w:rPr>
        <w:t>,</w:t>
      </w:r>
      <w:r w:rsidRPr="002E7F6B">
        <w:rPr>
          <w:rFonts w:eastAsia="Times New Roman"/>
          <w:sz w:val="28"/>
          <w:szCs w:val="28"/>
        </w:rPr>
        <w:t xml:space="preserve"> предусмотренного ч. 1 ст. 20.25 Кодекса Российской Федерацииоб административных</w:t>
      </w:r>
      <w:r>
        <w:rPr>
          <w:rFonts w:eastAsia="Times New Roman"/>
          <w:sz w:val="28"/>
          <w:szCs w:val="28"/>
        </w:rPr>
        <w:t>п</w:t>
      </w:r>
      <w:r w:rsidRPr="002E7F6B">
        <w:rPr>
          <w:rFonts w:eastAsia="Times New Roman"/>
          <w:sz w:val="28"/>
          <w:szCs w:val="28"/>
        </w:rPr>
        <w:t>равонарушенияхподтверждаетсяследующимидоказательствами: постановлением о наложении административного штрафа</w:t>
      </w:r>
      <w:r w:rsidR="009B54A4">
        <w:rPr>
          <w:spacing w:val="-1"/>
          <w:sz w:val="28"/>
          <w:szCs w:val="28"/>
        </w:rPr>
        <w:t xml:space="preserve">№ 18810586241015017938 от 15.10.2024 г. </w:t>
      </w:r>
      <w:r w:rsidRPr="002E7F6B">
        <w:rPr>
          <w:rFonts w:eastAsia="Times New Roman"/>
          <w:sz w:val="28"/>
          <w:szCs w:val="28"/>
        </w:rPr>
        <w:t>назначено наказание в виде штрафа по</w:t>
      </w:r>
      <w:r w:rsidR="007B62AF">
        <w:rPr>
          <w:spacing w:val="-1"/>
          <w:sz w:val="28"/>
          <w:szCs w:val="28"/>
        </w:rPr>
        <w:t>ч.</w:t>
      </w:r>
      <w:r w:rsidR="00FD03BD">
        <w:rPr>
          <w:spacing w:val="-1"/>
          <w:sz w:val="28"/>
          <w:szCs w:val="28"/>
        </w:rPr>
        <w:t>4</w:t>
      </w:r>
      <w:r w:rsidR="007B62AF">
        <w:rPr>
          <w:spacing w:val="-1"/>
          <w:sz w:val="28"/>
          <w:szCs w:val="28"/>
        </w:rPr>
        <w:t xml:space="preserve"> ст. </w:t>
      </w:r>
      <w:r w:rsidR="00D8220C">
        <w:rPr>
          <w:spacing w:val="-1"/>
          <w:sz w:val="28"/>
          <w:szCs w:val="28"/>
        </w:rPr>
        <w:t>1</w:t>
      </w:r>
      <w:r w:rsidR="00FD03BD">
        <w:rPr>
          <w:spacing w:val="-1"/>
          <w:sz w:val="28"/>
          <w:szCs w:val="28"/>
        </w:rPr>
        <w:t>2.16</w:t>
      </w:r>
      <w:r w:rsidRPr="002E7F6B">
        <w:rPr>
          <w:rFonts w:eastAsia="Times New Roman"/>
          <w:sz w:val="28"/>
          <w:szCs w:val="28"/>
        </w:rPr>
        <w:t>Кодекса РоссийскойФедерации об административных правонарушениях в размере</w:t>
      </w:r>
      <w:r w:rsidR="00D8220C">
        <w:rPr>
          <w:rFonts w:eastAsia="Times New Roman"/>
          <w:sz w:val="28"/>
          <w:szCs w:val="28"/>
        </w:rPr>
        <w:t>1</w:t>
      </w:r>
      <w:r w:rsidR="00A52F48">
        <w:rPr>
          <w:rFonts w:eastAsia="Times New Roman"/>
          <w:sz w:val="28"/>
          <w:szCs w:val="28"/>
        </w:rPr>
        <w:t>500</w:t>
      </w:r>
      <w:r w:rsidR="00AB0DFC">
        <w:rPr>
          <w:rFonts w:eastAsia="Times New Roman"/>
          <w:sz w:val="28"/>
          <w:szCs w:val="28"/>
        </w:rPr>
        <w:t>.00</w:t>
      </w:r>
      <w:r w:rsidRPr="002E7F6B">
        <w:rPr>
          <w:rFonts w:eastAsia="Times New Roman"/>
          <w:sz w:val="28"/>
          <w:szCs w:val="28"/>
        </w:rPr>
        <w:t xml:space="preserve"> руб.</w:t>
      </w:r>
    </w:p>
    <w:p w:rsidR="00A73639" w:rsidP="00687BAE">
      <w:pPr>
        <w:shd w:val="clear" w:color="auto" w:fill="FFFFFF"/>
        <w:spacing w:line="317" w:lineRule="exact"/>
        <w:ind w:left="19" w:firstLine="123"/>
        <w:jc w:val="both"/>
        <w:rPr>
          <w:sz w:val="28"/>
          <w:szCs w:val="28"/>
        </w:rPr>
      </w:pPr>
      <w:r w:rsidRPr="002E7F6B">
        <w:rPr>
          <w:rFonts w:eastAsia="Times New Roman"/>
          <w:sz w:val="28"/>
          <w:szCs w:val="28"/>
        </w:rPr>
        <w:t>Доказательства были судом оценены в совокупности с другимиматериалами дела об административном правонарушении в соответствии стребованиями ст. 26.11 Кодекса Российской Федерации об административных правонарушениях</w:t>
      </w:r>
      <w:r>
        <w:rPr>
          <w:rFonts w:eastAsia="Times New Roman"/>
          <w:sz w:val="28"/>
          <w:szCs w:val="28"/>
        </w:rPr>
        <w:t xml:space="preserve">, </w:t>
      </w:r>
      <w:r>
        <w:rPr>
          <w:color w:val="000000"/>
          <w:spacing w:val="1"/>
          <w:sz w:val="28"/>
          <w:szCs w:val="28"/>
        </w:rPr>
        <w:t>а также с позиции соблюдения требований закона при их получении ч. 3 ст.26.2 Кодекса Российской Федерации об административных правонарушениях.</w:t>
      </w:r>
    </w:p>
    <w:p w:rsidR="00A73639" w:rsidRPr="000D77B7" w:rsidP="00687BAE">
      <w:pPr>
        <w:pStyle w:val="BodyTextIndent"/>
        <w:rPr>
          <w:sz w:val="28"/>
          <w:szCs w:val="28"/>
        </w:rPr>
      </w:pPr>
      <w:r w:rsidRPr="000D77B7">
        <w:rPr>
          <w:sz w:val="28"/>
          <w:szCs w:val="28"/>
        </w:rPr>
        <w:t xml:space="preserve">Исследовав, материалы административного дела, </w:t>
      </w:r>
      <w:r>
        <w:rPr>
          <w:spacing w:val="-1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 w:rsidRPr="000D77B7">
        <w:rPr>
          <w:sz w:val="28"/>
          <w:szCs w:val="28"/>
        </w:rPr>
        <w:t xml:space="preserve">судья приходит к выводу, что </w:t>
      </w:r>
      <w:r w:rsidR="0025530F">
        <w:rPr>
          <w:sz w:val="28"/>
          <w:szCs w:val="28"/>
        </w:rPr>
        <w:t>его</w:t>
      </w:r>
      <w:r w:rsidRPr="000D77B7">
        <w:rPr>
          <w:sz w:val="28"/>
          <w:szCs w:val="28"/>
        </w:rPr>
        <w:t xml:space="preserve"> винав совершении административного правонарушения, предусмотренного ч. 1 ст. 20.25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 xml:space="preserve"> неуплата административного штрафа в срок - доказанной. </w:t>
      </w:r>
    </w:p>
    <w:p w:rsidR="00A73639" w:rsidP="00687BAE">
      <w:pPr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Действия</w:t>
      </w:r>
      <w:r w:rsidR="00FD03BD">
        <w:rPr>
          <w:color w:val="000000"/>
          <w:sz w:val="28"/>
          <w:szCs w:val="28"/>
        </w:rPr>
        <w:t xml:space="preserve">Агаева Ф.Б.О. </w:t>
      </w:r>
      <w:r w:rsidR="00FA731D">
        <w:rPr>
          <w:color w:val="000000"/>
          <w:sz w:val="28"/>
          <w:szCs w:val="28"/>
        </w:rPr>
        <w:t>с</w:t>
      </w:r>
      <w:r>
        <w:rPr>
          <w:color w:val="000000"/>
          <w:sz w:val="28"/>
          <w:szCs w:val="28"/>
        </w:rPr>
        <w:t xml:space="preserve">удья квалифицирует по ч. 1 ст. 20.25 </w:t>
      </w:r>
      <w:r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color w:val="000000"/>
          <w:sz w:val="28"/>
          <w:szCs w:val="28"/>
        </w:rPr>
        <w:t xml:space="preserve"> - </w:t>
      </w:r>
      <w:r>
        <w:rPr>
          <w:spacing w:val="-1"/>
          <w:sz w:val="28"/>
          <w:szCs w:val="28"/>
        </w:rPr>
        <w:t>н</w:t>
      </w:r>
      <w:r>
        <w:rPr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spacing w:val="-1"/>
          <w:sz w:val="28"/>
          <w:szCs w:val="28"/>
        </w:rPr>
        <w:t>Кодексом Российской Федерации об административном правонарушении</w:t>
      </w:r>
      <w:r>
        <w:rPr>
          <w:sz w:val="28"/>
          <w:szCs w:val="28"/>
        </w:rPr>
        <w:t>.</w:t>
      </w:r>
    </w:p>
    <w:p w:rsidR="00A73639" w:rsidP="00687BAE">
      <w:pPr>
        <w:ind w:firstLine="708"/>
        <w:jc w:val="both"/>
        <w:rPr>
          <w:spacing w:val="-1"/>
          <w:sz w:val="28"/>
          <w:szCs w:val="28"/>
        </w:rPr>
      </w:pPr>
      <w:r w:rsidRPr="000D77B7">
        <w:rPr>
          <w:spacing w:val="-1"/>
          <w:sz w:val="28"/>
          <w:szCs w:val="28"/>
        </w:rPr>
        <w:t xml:space="preserve"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 </w:t>
      </w:r>
    </w:p>
    <w:p w:rsidR="00A73639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sz w:val="28"/>
          <w:szCs w:val="28"/>
        </w:rPr>
        <w:t xml:space="preserve">еуплата административного штрафа в срок, предусмотренный настоящим </w:t>
      </w:r>
      <w:hyperlink r:id="rId10" w:anchor="sub_0" w:history="1">
        <w:r w:rsidRPr="004A0D48">
          <w:rPr>
            <w:rStyle w:val="a1"/>
            <w:color w:val="auto"/>
            <w:sz w:val="28"/>
            <w:szCs w:val="28"/>
          </w:rPr>
          <w:t>Кодексом</w:t>
        </w:r>
      </w:hyperlink>
      <w:r w:rsidRPr="004A0D48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арест на срок до пятнадцати суток, либо обязательные работы на срок до 50 часов.  </w:t>
      </w:r>
    </w:p>
    <w:p w:rsidR="00303E62" w:rsidRPr="002D40F6" w:rsidP="00687BA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Pr="002D40F6">
        <w:rPr>
          <w:sz w:val="28"/>
          <w:szCs w:val="28"/>
        </w:rPr>
        <w:t>бстоятельств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смягчающих административную ответственность</w:t>
      </w:r>
      <w:r>
        <w:rPr>
          <w:sz w:val="28"/>
          <w:szCs w:val="28"/>
        </w:rPr>
        <w:t>,</w:t>
      </w:r>
      <w:r w:rsidRPr="002D40F6">
        <w:rPr>
          <w:sz w:val="28"/>
          <w:szCs w:val="28"/>
        </w:rPr>
        <w:t xml:space="preserve"> в соответствии </w:t>
      </w:r>
      <w:r>
        <w:rPr>
          <w:sz w:val="28"/>
          <w:szCs w:val="28"/>
        </w:rPr>
        <w:t xml:space="preserve">со </w:t>
      </w:r>
      <w:r w:rsidRPr="002D40F6">
        <w:rPr>
          <w:sz w:val="28"/>
          <w:szCs w:val="28"/>
        </w:rPr>
        <w:t>ст. 4.2 Кодекса Российской Федерации об а</w:t>
      </w:r>
      <w:r>
        <w:rPr>
          <w:sz w:val="28"/>
          <w:szCs w:val="28"/>
        </w:rPr>
        <w:t>дминистративных правонарушениях, судом не установлено.</w:t>
      </w:r>
    </w:p>
    <w:p w:rsidR="00AD665D" w:rsidP="00687BAE">
      <w:pPr>
        <w:ind w:firstLine="720"/>
        <w:jc w:val="both"/>
        <w:rPr>
          <w:sz w:val="28"/>
          <w:szCs w:val="28"/>
        </w:rPr>
      </w:pPr>
      <w:r w:rsidRPr="00390387">
        <w:rPr>
          <w:sz w:val="28"/>
          <w:szCs w:val="28"/>
        </w:rPr>
        <w:t>Обстоятельств</w:t>
      </w:r>
      <w:r>
        <w:rPr>
          <w:sz w:val="28"/>
          <w:szCs w:val="28"/>
        </w:rPr>
        <w:t>ом</w:t>
      </w:r>
      <w:r w:rsidRPr="00390387">
        <w:rPr>
          <w:sz w:val="28"/>
          <w:szCs w:val="28"/>
        </w:rPr>
        <w:t>, отягчающи</w:t>
      </w:r>
      <w:r>
        <w:rPr>
          <w:sz w:val="28"/>
          <w:szCs w:val="28"/>
        </w:rPr>
        <w:t>м</w:t>
      </w:r>
      <w:r w:rsidRPr="00390387">
        <w:rPr>
          <w:sz w:val="28"/>
          <w:szCs w:val="28"/>
        </w:rPr>
        <w:t xml:space="preserve"> административную ответственность на </w:t>
      </w:r>
      <w:r w:rsidRPr="00390387">
        <w:rPr>
          <w:sz w:val="28"/>
          <w:szCs w:val="28"/>
        </w:rPr>
        <w:t xml:space="preserve">основании ст. 4.3 Кодекса Российской Федерации об административных правонарушениях, </w:t>
      </w:r>
      <w:r w:rsidR="006B3C4B">
        <w:rPr>
          <w:sz w:val="28"/>
          <w:szCs w:val="28"/>
        </w:rPr>
        <w:t>судом не установлено.</w:t>
      </w:r>
    </w:p>
    <w:p w:rsidR="00A73639" w:rsidRPr="006B4516" w:rsidP="00687BAE">
      <w:pPr>
        <w:ind w:firstLine="708"/>
        <w:jc w:val="both"/>
        <w:rPr>
          <w:color w:val="000000"/>
          <w:sz w:val="28"/>
          <w:szCs w:val="28"/>
        </w:rPr>
      </w:pPr>
      <w:r w:rsidRPr="000D77B7">
        <w:rPr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 личности</w:t>
      </w:r>
      <w:r>
        <w:rPr>
          <w:spacing w:val="-1"/>
          <w:sz w:val="28"/>
          <w:szCs w:val="28"/>
        </w:rPr>
        <w:t>лица привлеченного к административной ответственности</w:t>
      </w:r>
      <w:r w:rsidR="00303E62">
        <w:rPr>
          <w:spacing w:val="-1"/>
          <w:sz w:val="28"/>
          <w:szCs w:val="28"/>
        </w:rPr>
        <w:t xml:space="preserve">, </w:t>
      </w:r>
      <w:r w:rsidR="00303E62">
        <w:rPr>
          <w:sz w:val="28"/>
          <w:szCs w:val="28"/>
        </w:rPr>
        <w:t>наличие отягчающего обстоятельства</w:t>
      </w:r>
      <w:r>
        <w:rPr>
          <w:spacing w:val="-1"/>
          <w:sz w:val="28"/>
          <w:szCs w:val="28"/>
        </w:rPr>
        <w:t xml:space="preserve"> и считает назначить</w:t>
      </w:r>
      <w:r w:rsidRPr="000D77B7">
        <w:rPr>
          <w:sz w:val="28"/>
          <w:szCs w:val="28"/>
        </w:rPr>
        <w:t xml:space="preserve"> наказани</w:t>
      </w:r>
      <w:r>
        <w:rPr>
          <w:sz w:val="28"/>
          <w:szCs w:val="28"/>
        </w:rPr>
        <w:t>е</w:t>
      </w:r>
      <w:r w:rsidR="005415C5">
        <w:rPr>
          <w:sz w:val="28"/>
          <w:szCs w:val="28"/>
        </w:rPr>
        <w:t xml:space="preserve">в виде </w:t>
      </w:r>
      <w:r w:rsidR="00AA5D18">
        <w:rPr>
          <w:sz w:val="28"/>
          <w:szCs w:val="28"/>
        </w:rPr>
        <w:t>административного штрафа</w:t>
      </w:r>
      <w:r w:rsidR="00AD665D">
        <w:rPr>
          <w:sz w:val="28"/>
          <w:szCs w:val="28"/>
        </w:rPr>
        <w:t xml:space="preserve">, </w:t>
      </w:r>
      <w:r w:rsidRPr="00CC4D2C" w:rsidR="00AD665D">
        <w:rPr>
          <w:sz w:val="28"/>
          <w:szCs w:val="28"/>
        </w:rPr>
        <w:t>которое обеспечит реализацию задач административной ответственности</w:t>
      </w:r>
      <w:r w:rsidR="00AD665D">
        <w:rPr>
          <w:sz w:val="28"/>
          <w:szCs w:val="28"/>
        </w:rPr>
        <w:t>.</w:t>
      </w:r>
    </w:p>
    <w:p w:rsidR="008E28FC" w:rsidP="00687BAE">
      <w:pPr>
        <w:ind w:firstLine="720"/>
        <w:jc w:val="both"/>
        <w:rPr>
          <w:sz w:val="28"/>
          <w:szCs w:val="28"/>
        </w:rPr>
      </w:pPr>
      <w:r w:rsidRPr="000D77B7">
        <w:rPr>
          <w:sz w:val="28"/>
          <w:szCs w:val="28"/>
        </w:rPr>
        <w:t xml:space="preserve">Руководствуясь ст. 29.7; 29.11 </w:t>
      </w:r>
      <w:r w:rsidRPr="000D77B7">
        <w:rPr>
          <w:color w:val="000000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 w:rsidRPr="000D77B7">
        <w:rPr>
          <w:sz w:val="28"/>
          <w:szCs w:val="28"/>
        </w:rPr>
        <w:t>,</w:t>
      </w:r>
    </w:p>
    <w:p w:rsidR="00FD0A4F" w:rsidP="00687BAE">
      <w:pPr>
        <w:ind w:firstLine="720"/>
        <w:jc w:val="both"/>
        <w:rPr>
          <w:sz w:val="28"/>
          <w:szCs w:val="28"/>
        </w:rPr>
      </w:pPr>
    </w:p>
    <w:p w:rsidR="008E28FC" w:rsidP="00687BAE">
      <w:pPr>
        <w:ind w:firstLine="720"/>
        <w:jc w:val="both"/>
        <w:rPr>
          <w:spacing w:val="-1"/>
          <w:sz w:val="28"/>
          <w:szCs w:val="28"/>
        </w:rPr>
      </w:pPr>
      <w:r w:rsidRPr="004F20A1">
        <w:rPr>
          <w:sz w:val="28"/>
          <w:szCs w:val="28"/>
        </w:rPr>
        <w:t>постановил:</w:t>
      </w:r>
    </w:p>
    <w:p w:rsidR="00FD0A4F" w:rsidP="00687BAE">
      <w:pPr>
        <w:ind w:firstLine="720"/>
        <w:jc w:val="both"/>
        <w:rPr>
          <w:spacing w:val="-1"/>
          <w:sz w:val="28"/>
          <w:szCs w:val="28"/>
        </w:rPr>
      </w:pPr>
    </w:p>
    <w:p w:rsidR="00AA5D18" w:rsidP="00687BAE">
      <w:pPr>
        <w:ind w:firstLine="720"/>
        <w:jc w:val="both"/>
        <w:rPr>
          <w:sz w:val="28"/>
          <w:szCs w:val="28"/>
        </w:rPr>
      </w:pPr>
      <w:r>
        <w:rPr>
          <w:spacing w:val="-1"/>
          <w:sz w:val="28"/>
          <w:szCs w:val="28"/>
        </w:rPr>
        <w:t>АгаеваФаикаБалазарОглы</w:t>
      </w:r>
      <w:r w:rsidR="00535C52">
        <w:rPr>
          <w:spacing w:val="-1"/>
          <w:sz w:val="28"/>
          <w:szCs w:val="28"/>
        </w:rPr>
        <w:t xml:space="preserve">, </w:t>
      </w:r>
      <w:r>
        <w:rPr>
          <w:color w:val="000000"/>
          <w:spacing w:val="5"/>
          <w:sz w:val="28"/>
          <w:szCs w:val="28"/>
        </w:rPr>
        <w:t>п</w:t>
      </w:r>
      <w:r w:rsidRPr="00466DF5">
        <w:rPr>
          <w:sz w:val="28"/>
          <w:szCs w:val="28"/>
        </w:rPr>
        <w:t>ризнать виновн</w:t>
      </w:r>
      <w:r w:rsidR="00D8220C">
        <w:rPr>
          <w:sz w:val="28"/>
          <w:szCs w:val="28"/>
        </w:rPr>
        <w:t>ым</w:t>
      </w:r>
      <w:r w:rsidRPr="00466DF5">
        <w:rPr>
          <w:sz w:val="28"/>
          <w:szCs w:val="28"/>
        </w:rPr>
        <w:t xml:space="preserve">в совершении административного правонарушения, предусмотренного </w:t>
      </w:r>
      <w:r>
        <w:rPr>
          <w:sz w:val="28"/>
          <w:szCs w:val="28"/>
        </w:rPr>
        <w:t>ч. 1 ст. 20.25</w:t>
      </w:r>
      <w:r w:rsidRPr="00466DF5">
        <w:rPr>
          <w:sz w:val="28"/>
          <w:szCs w:val="28"/>
        </w:rPr>
        <w:t xml:space="preserve"> К</w:t>
      </w:r>
      <w:r>
        <w:rPr>
          <w:sz w:val="28"/>
          <w:szCs w:val="28"/>
        </w:rPr>
        <w:t>одекса Российской Федерации об а</w:t>
      </w:r>
      <w:r w:rsidR="00303E62">
        <w:rPr>
          <w:sz w:val="28"/>
          <w:szCs w:val="28"/>
        </w:rPr>
        <w:t xml:space="preserve">дминистративных правонарушениях </w:t>
      </w:r>
      <w:r w:rsidRPr="00466DF5">
        <w:rPr>
          <w:sz w:val="28"/>
          <w:szCs w:val="28"/>
        </w:rPr>
        <w:t>и</w:t>
      </w:r>
      <w:r>
        <w:rPr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 w:rsidR="00D8220C">
        <w:rPr>
          <w:sz w:val="28"/>
          <w:szCs w:val="28"/>
        </w:rPr>
        <w:t>3</w:t>
      </w:r>
      <w:r w:rsidR="00E53980">
        <w:rPr>
          <w:sz w:val="28"/>
          <w:szCs w:val="28"/>
        </w:rPr>
        <w:t> </w:t>
      </w:r>
      <w:r w:rsidR="000C6EB9">
        <w:rPr>
          <w:sz w:val="28"/>
          <w:szCs w:val="28"/>
        </w:rPr>
        <w:t>0</w:t>
      </w:r>
      <w:r w:rsidRPr="0024789B">
        <w:rPr>
          <w:sz w:val="28"/>
          <w:szCs w:val="28"/>
        </w:rPr>
        <w:t>00</w:t>
      </w:r>
      <w:r w:rsidR="00E53980">
        <w:rPr>
          <w:sz w:val="28"/>
          <w:szCs w:val="28"/>
        </w:rPr>
        <w:t>.00</w:t>
      </w:r>
      <w:r>
        <w:rPr>
          <w:sz w:val="28"/>
          <w:szCs w:val="28"/>
        </w:rPr>
        <w:t xml:space="preserve"> /</w:t>
      </w:r>
      <w:r w:rsidR="00D8220C">
        <w:rPr>
          <w:sz w:val="28"/>
          <w:szCs w:val="28"/>
        </w:rPr>
        <w:t xml:space="preserve">три </w:t>
      </w:r>
      <w:r w:rsidR="00736A2B">
        <w:rPr>
          <w:sz w:val="28"/>
          <w:szCs w:val="28"/>
        </w:rPr>
        <w:t xml:space="preserve"> тысяч</w:t>
      </w:r>
      <w:r w:rsidR="00D8220C">
        <w:rPr>
          <w:sz w:val="28"/>
          <w:szCs w:val="28"/>
        </w:rPr>
        <w:t>и</w:t>
      </w:r>
      <w:r>
        <w:rPr>
          <w:sz w:val="28"/>
          <w:szCs w:val="28"/>
        </w:rPr>
        <w:t>/ рублей.</w:t>
      </w:r>
    </w:p>
    <w:p w:rsidR="00AA5D18" w:rsidRPr="002A3D16" w:rsidP="00687BAE">
      <w:pPr>
        <w:ind w:firstLine="720"/>
        <w:jc w:val="both"/>
        <w:rPr>
          <w:sz w:val="28"/>
          <w:szCs w:val="28"/>
        </w:rPr>
      </w:pPr>
      <w:r w:rsidRPr="002A3D16">
        <w:rPr>
          <w:sz w:val="28"/>
          <w:szCs w:val="28"/>
        </w:rPr>
        <w:t>Разъяснить</w:t>
      </w:r>
      <w:r w:rsidR="00736A2B">
        <w:rPr>
          <w:spacing w:val="-1"/>
          <w:sz w:val="28"/>
          <w:szCs w:val="28"/>
        </w:rPr>
        <w:t>,</w:t>
      </w:r>
      <w:r w:rsidRPr="002A3D16">
        <w:rPr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 w:rsidR="00E53980" w:rsidP="00687BAE">
      <w:pPr>
        <w:ind w:right="-2" w:firstLine="708"/>
        <w:jc w:val="both"/>
        <w:rPr>
          <w:sz w:val="28"/>
          <w:szCs w:val="28"/>
        </w:rPr>
      </w:pPr>
      <w:r>
        <w:rPr>
          <w:sz w:val="28"/>
          <w:szCs w:val="28"/>
        </w:rPr>
        <w:t>Штраф необходимо оплатить по следующим реквизитам:</w:t>
      </w:r>
      <w:r w:rsidRPr="00D67674">
        <w:rPr>
          <w:sz w:val="28"/>
          <w:szCs w:val="28"/>
        </w:rPr>
        <w:t xml:space="preserve">УФК по Ханты-Мансийскому автономному округу - Югре (Департамент административного обеспечения Ханты-Мансийского автономного округа – Югры, л/с 04872D08080), ИНН 8601073664, КПП 860101001, ОКТМО 71826000, </w:t>
      </w:r>
      <w:r>
        <w:rPr>
          <w:sz w:val="28"/>
          <w:szCs w:val="28"/>
        </w:rPr>
        <w:t xml:space="preserve">ОГРН </w:t>
      </w:r>
      <w:r w:rsidRPr="005065A6">
        <w:rPr>
          <w:sz w:val="28"/>
          <w:szCs w:val="28"/>
        </w:rPr>
        <w:t>1238600002190</w:t>
      </w:r>
      <w:r w:rsidRPr="00D67674">
        <w:rPr>
          <w:sz w:val="28"/>
          <w:szCs w:val="28"/>
        </w:rPr>
        <w:t xml:space="preserve">№ счета получателя: 03100643000000018700, кор. сч. 40102810245370000007, РКЦ Ханты-Мансийск//УФК по Ханты-Мансийскому автономному округу, БИК 007162163, КБК 72011601203019000140, УИН </w:t>
      </w:r>
      <w:r>
        <w:rPr>
          <w:sz w:val="28"/>
          <w:szCs w:val="28"/>
        </w:rPr>
        <w:t>041236540032500</w:t>
      </w:r>
      <w:r w:rsidR="00772C3D">
        <w:rPr>
          <w:sz w:val="28"/>
          <w:szCs w:val="28"/>
        </w:rPr>
        <w:t>8</w:t>
      </w:r>
      <w:r w:rsidR="00FD03BD">
        <w:rPr>
          <w:sz w:val="28"/>
          <w:szCs w:val="28"/>
        </w:rPr>
        <w:t>712520107</w:t>
      </w:r>
      <w:r w:rsidRPr="00570E54">
        <w:rPr>
          <w:sz w:val="28"/>
          <w:szCs w:val="28"/>
        </w:rPr>
        <w:t xml:space="preserve">, </w:t>
      </w:r>
      <w:r>
        <w:rPr>
          <w:sz w:val="28"/>
          <w:szCs w:val="28"/>
        </w:rPr>
        <w:t>наименование платежа</w:t>
      </w:r>
      <w:r>
        <w:rPr>
          <w:spacing w:val="1"/>
          <w:sz w:val="28"/>
          <w:szCs w:val="28"/>
        </w:rPr>
        <w:t>0</w:t>
      </w:r>
      <w:r w:rsidRPr="0004418C">
        <w:rPr>
          <w:spacing w:val="1"/>
          <w:sz w:val="28"/>
          <w:szCs w:val="28"/>
        </w:rPr>
        <w:t>5-</w:t>
      </w:r>
      <w:r>
        <w:rPr>
          <w:spacing w:val="1"/>
          <w:sz w:val="28"/>
          <w:szCs w:val="28"/>
        </w:rPr>
        <w:t>0</w:t>
      </w:r>
      <w:r w:rsidR="00772C3D">
        <w:rPr>
          <w:spacing w:val="1"/>
          <w:sz w:val="28"/>
          <w:szCs w:val="28"/>
        </w:rPr>
        <w:t>8</w:t>
      </w:r>
      <w:r w:rsidR="00FD03BD">
        <w:rPr>
          <w:spacing w:val="1"/>
          <w:sz w:val="28"/>
          <w:szCs w:val="28"/>
        </w:rPr>
        <w:t>7</w:t>
      </w:r>
      <w:r w:rsidR="00D8220C">
        <w:rPr>
          <w:spacing w:val="1"/>
          <w:sz w:val="28"/>
          <w:szCs w:val="28"/>
        </w:rPr>
        <w:t>1</w:t>
      </w:r>
      <w:r>
        <w:rPr>
          <w:spacing w:val="1"/>
          <w:sz w:val="28"/>
          <w:szCs w:val="28"/>
        </w:rPr>
        <w:t>/1505</w:t>
      </w:r>
      <w:r w:rsidRPr="0004418C">
        <w:rPr>
          <w:spacing w:val="1"/>
          <w:sz w:val="28"/>
          <w:szCs w:val="28"/>
        </w:rPr>
        <w:t>/202</w:t>
      </w:r>
      <w:r>
        <w:rPr>
          <w:spacing w:val="1"/>
          <w:sz w:val="28"/>
          <w:szCs w:val="28"/>
        </w:rPr>
        <w:t>5</w:t>
      </w:r>
      <w:r w:rsidRPr="0004418C">
        <w:rPr>
          <w:sz w:val="28"/>
          <w:szCs w:val="28"/>
        </w:rPr>
        <w:t>.</w:t>
      </w:r>
    </w:p>
    <w:p w:rsidR="00E53980" w:rsidRPr="00DD165B" w:rsidP="00687BAE">
      <w:pPr>
        <w:ind w:firstLine="567"/>
        <w:jc w:val="both"/>
        <w:rPr>
          <w:sz w:val="28"/>
          <w:szCs w:val="28"/>
        </w:rPr>
      </w:pPr>
      <w:r w:rsidRPr="00DD165B">
        <w:rPr>
          <w:sz w:val="28"/>
          <w:szCs w:val="28"/>
        </w:rPr>
        <w:t>Копию квитанции об оплате административного штрафа необходимо представить мировому судье по адресу: Сургутский район, г.п. Лянтор, ул.  Салавата Юлаева стр. 13.</w:t>
      </w:r>
    </w:p>
    <w:p w:rsidR="00E53980" w:rsidP="00687BAE">
      <w:pPr>
        <w:pStyle w:val="NoSpacing"/>
        <w:ind w:firstLine="567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DD165B">
        <w:rPr>
          <w:rFonts w:ascii="Times New Roman" w:hAnsi="Times New Roman" w:cs="Times New Roman"/>
          <w:color w:val="auto"/>
          <w:sz w:val="28"/>
          <w:szCs w:val="28"/>
        </w:rPr>
        <w:t>Разъяснить, что неуплата штрафа в течение шестидесяти дней с момента вступления постановления в законную силу влечет административную ответственность, предусмотренную ч.1 ст. 20.25 Кодекса Российской Федерации об административных правонарушениях,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административного ареста на срок до пятнадцати суток, либо обязательных работ на срок до пятидесяти часов.</w:t>
      </w:r>
    </w:p>
    <w:p w:rsidR="00E53980" w:rsidP="00687BAE">
      <w:pPr>
        <w:tabs>
          <w:tab w:val="left" w:pos="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неуплате административного штрафа в срок сумма штрафа на основании </w:t>
      </w:r>
      <w:hyperlink r:id="rId11" w:anchor="/document/12125267/entry/322" w:history="1">
        <w:r w:rsidRPr="00FD0A4F">
          <w:rPr>
            <w:rStyle w:val="Hyperlink"/>
            <w:color w:val="auto"/>
            <w:sz w:val="28"/>
            <w:szCs w:val="28"/>
            <w:u w:val="none"/>
          </w:rPr>
          <w:t>ст. 32.2</w:t>
        </w:r>
      </w:hyperlink>
      <w:r>
        <w:rPr>
          <w:sz w:val="28"/>
          <w:szCs w:val="28"/>
        </w:rPr>
        <w:t>Кодекса Российской Федерации об административных правонарушениях будет взыскана в принудительном порядке.</w:t>
      </w:r>
    </w:p>
    <w:p w:rsidR="00E53980" w:rsidRPr="00210DD1" w:rsidP="00687BAE">
      <w:pPr>
        <w:ind w:firstLine="720"/>
        <w:jc w:val="both"/>
        <w:rPr>
          <w:spacing w:val="1"/>
          <w:sz w:val="28"/>
          <w:szCs w:val="28"/>
        </w:rPr>
      </w:pPr>
      <w:r w:rsidRPr="00210DD1">
        <w:rPr>
          <w:sz w:val="28"/>
          <w:szCs w:val="28"/>
        </w:rPr>
        <w:t xml:space="preserve">Разъяснить </w:t>
      </w:r>
      <w:r w:rsidRPr="00210DD1">
        <w:rPr>
          <w:spacing w:val="-1"/>
          <w:sz w:val="28"/>
          <w:szCs w:val="28"/>
        </w:rPr>
        <w:t>лицу, привлеченному к административной ответственности</w:t>
      </w:r>
      <w:r w:rsidRPr="00210DD1">
        <w:rPr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E53980" w:rsidRPr="00210DD1" w:rsidP="00687BAE">
      <w:pPr>
        <w:shd w:val="clear" w:color="auto" w:fill="FFFFFF"/>
        <w:spacing w:line="322" w:lineRule="exact"/>
        <w:ind w:firstLine="715"/>
        <w:jc w:val="both"/>
        <w:rPr>
          <w:sz w:val="28"/>
          <w:szCs w:val="28"/>
        </w:rPr>
      </w:pPr>
      <w:r w:rsidRPr="00210DD1">
        <w:rPr>
          <w:spacing w:val="-1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 w:rsidRPr="00210DD1">
        <w:rPr>
          <w:sz w:val="28"/>
          <w:szCs w:val="28"/>
        </w:rPr>
        <w:t xml:space="preserve">подлежит исполнению в случае, если это постановление не было приведено в </w:t>
      </w:r>
      <w:r w:rsidRPr="00210DD1">
        <w:rPr>
          <w:spacing w:val="-1"/>
          <w:sz w:val="28"/>
          <w:szCs w:val="28"/>
        </w:rPr>
        <w:t>исполнение в течение двух лет со дня его вступления в законную силу.</w:t>
      </w:r>
    </w:p>
    <w:p w:rsidR="00AA5D18" w:rsidRPr="00210DD1" w:rsidP="00687BAE">
      <w:pPr>
        <w:ind w:firstLine="720"/>
        <w:jc w:val="both"/>
        <w:rPr>
          <w:sz w:val="28"/>
          <w:szCs w:val="28"/>
        </w:rPr>
      </w:pPr>
      <w:r w:rsidRPr="00210DD1">
        <w:rPr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sz w:val="28"/>
          <w:szCs w:val="28"/>
        </w:rPr>
        <w:t xml:space="preserve">дней </w:t>
      </w:r>
      <w:r w:rsidRPr="00210DD1">
        <w:rPr>
          <w:sz w:val="28"/>
          <w:szCs w:val="28"/>
        </w:rPr>
        <w:t>через судью, вынесшего постановление.</w:t>
      </w:r>
    </w:p>
    <w:p w:rsidR="00AA5D18" w:rsidP="00687BAE">
      <w:pPr>
        <w:jc w:val="both"/>
        <w:rPr>
          <w:sz w:val="28"/>
          <w:szCs w:val="28"/>
        </w:rPr>
      </w:pPr>
    </w:p>
    <w:p w:rsidR="00AB0DFC" w:rsidP="00687BAE">
      <w:pPr>
        <w:jc w:val="both"/>
        <w:rPr>
          <w:sz w:val="28"/>
          <w:szCs w:val="28"/>
        </w:rPr>
      </w:pPr>
      <w:r>
        <w:rPr>
          <w:sz w:val="28"/>
          <w:szCs w:val="28"/>
        </w:rPr>
        <w:t>Мировой судья                                        С.В. Михеева</w:t>
      </w:r>
    </w:p>
    <w:sectPr w:rsidSect="00687BAE">
      <w:type w:val="continuous"/>
      <w:pgSz w:w="11909" w:h="16834"/>
      <w:pgMar w:top="568" w:right="710" w:bottom="360" w:left="1134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2E7F6B"/>
    <w:rsid w:val="00000DEB"/>
    <w:rsid w:val="0000763F"/>
    <w:rsid w:val="000155BB"/>
    <w:rsid w:val="00022A21"/>
    <w:rsid w:val="00023324"/>
    <w:rsid w:val="00024D44"/>
    <w:rsid w:val="00030A27"/>
    <w:rsid w:val="00033CB1"/>
    <w:rsid w:val="000344BF"/>
    <w:rsid w:val="000372DD"/>
    <w:rsid w:val="000401B3"/>
    <w:rsid w:val="0004418C"/>
    <w:rsid w:val="00052936"/>
    <w:rsid w:val="000540F5"/>
    <w:rsid w:val="000665BC"/>
    <w:rsid w:val="00067B25"/>
    <w:rsid w:val="000723D1"/>
    <w:rsid w:val="00073062"/>
    <w:rsid w:val="00077984"/>
    <w:rsid w:val="00087072"/>
    <w:rsid w:val="000874F4"/>
    <w:rsid w:val="00097C48"/>
    <w:rsid w:val="000A009D"/>
    <w:rsid w:val="000A219C"/>
    <w:rsid w:val="000A3BF9"/>
    <w:rsid w:val="000B31B0"/>
    <w:rsid w:val="000C0461"/>
    <w:rsid w:val="000C1369"/>
    <w:rsid w:val="000C1BED"/>
    <w:rsid w:val="000C3D86"/>
    <w:rsid w:val="000C47C2"/>
    <w:rsid w:val="000C6410"/>
    <w:rsid w:val="000C6EB9"/>
    <w:rsid w:val="000D0FF8"/>
    <w:rsid w:val="000D1579"/>
    <w:rsid w:val="000D35F0"/>
    <w:rsid w:val="000D4136"/>
    <w:rsid w:val="000D453C"/>
    <w:rsid w:val="000D5CE5"/>
    <w:rsid w:val="000D7264"/>
    <w:rsid w:val="000D77B7"/>
    <w:rsid w:val="000E40FB"/>
    <w:rsid w:val="000E5B3E"/>
    <w:rsid w:val="000F4616"/>
    <w:rsid w:val="000F4D4B"/>
    <w:rsid w:val="001128A7"/>
    <w:rsid w:val="00113E86"/>
    <w:rsid w:val="00121B76"/>
    <w:rsid w:val="00123854"/>
    <w:rsid w:val="0012453E"/>
    <w:rsid w:val="001311F5"/>
    <w:rsid w:val="00131BDA"/>
    <w:rsid w:val="00135050"/>
    <w:rsid w:val="0013538E"/>
    <w:rsid w:val="00140536"/>
    <w:rsid w:val="00150096"/>
    <w:rsid w:val="00152209"/>
    <w:rsid w:val="00153C30"/>
    <w:rsid w:val="00155EF8"/>
    <w:rsid w:val="00157191"/>
    <w:rsid w:val="00160B8B"/>
    <w:rsid w:val="001619B6"/>
    <w:rsid w:val="00170679"/>
    <w:rsid w:val="00170AC1"/>
    <w:rsid w:val="00172E17"/>
    <w:rsid w:val="001770C7"/>
    <w:rsid w:val="001774B4"/>
    <w:rsid w:val="001814AC"/>
    <w:rsid w:val="00182B3B"/>
    <w:rsid w:val="00186418"/>
    <w:rsid w:val="001873D0"/>
    <w:rsid w:val="0019038E"/>
    <w:rsid w:val="001A3277"/>
    <w:rsid w:val="001B0DE1"/>
    <w:rsid w:val="001C6F5C"/>
    <w:rsid w:val="001C74F2"/>
    <w:rsid w:val="001D0430"/>
    <w:rsid w:val="001D2105"/>
    <w:rsid w:val="001D5558"/>
    <w:rsid w:val="001D5BFD"/>
    <w:rsid w:val="00210DD1"/>
    <w:rsid w:val="00211EDB"/>
    <w:rsid w:val="0021237B"/>
    <w:rsid w:val="002137D5"/>
    <w:rsid w:val="002138ED"/>
    <w:rsid w:val="002218B7"/>
    <w:rsid w:val="002232DC"/>
    <w:rsid w:val="002263AB"/>
    <w:rsid w:val="00231367"/>
    <w:rsid w:val="002313B8"/>
    <w:rsid w:val="002329D6"/>
    <w:rsid w:val="002349BA"/>
    <w:rsid w:val="002373C0"/>
    <w:rsid w:val="00237991"/>
    <w:rsid w:val="00237E11"/>
    <w:rsid w:val="0024095C"/>
    <w:rsid w:val="00241B8D"/>
    <w:rsid w:val="002446E6"/>
    <w:rsid w:val="00245314"/>
    <w:rsid w:val="00245B7C"/>
    <w:rsid w:val="0024789B"/>
    <w:rsid w:val="00252F44"/>
    <w:rsid w:val="0025530F"/>
    <w:rsid w:val="0026143B"/>
    <w:rsid w:val="00262D9E"/>
    <w:rsid w:val="0026670E"/>
    <w:rsid w:val="002670DA"/>
    <w:rsid w:val="00267382"/>
    <w:rsid w:val="0027234B"/>
    <w:rsid w:val="00272BDC"/>
    <w:rsid w:val="00274471"/>
    <w:rsid w:val="002826BB"/>
    <w:rsid w:val="00296574"/>
    <w:rsid w:val="002A3D16"/>
    <w:rsid w:val="002C59D7"/>
    <w:rsid w:val="002C792B"/>
    <w:rsid w:val="002C7D88"/>
    <w:rsid w:val="002D2C93"/>
    <w:rsid w:val="002D40F6"/>
    <w:rsid w:val="002D4745"/>
    <w:rsid w:val="002D56BA"/>
    <w:rsid w:val="002E2439"/>
    <w:rsid w:val="002E37CE"/>
    <w:rsid w:val="002E5AFD"/>
    <w:rsid w:val="002E7F6B"/>
    <w:rsid w:val="002F3B3A"/>
    <w:rsid w:val="002F64C8"/>
    <w:rsid w:val="00301332"/>
    <w:rsid w:val="00301A78"/>
    <w:rsid w:val="00302253"/>
    <w:rsid w:val="00303D88"/>
    <w:rsid w:val="00303E62"/>
    <w:rsid w:val="003041BC"/>
    <w:rsid w:val="003048DB"/>
    <w:rsid w:val="00304CA5"/>
    <w:rsid w:val="00307B67"/>
    <w:rsid w:val="00313126"/>
    <w:rsid w:val="0031616D"/>
    <w:rsid w:val="00316D92"/>
    <w:rsid w:val="003175B6"/>
    <w:rsid w:val="0032047E"/>
    <w:rsid w:val="0032442D"/>
    <w:rsid w:val="00332C2E"/>
    <w:rsid w:val="00333555"/>
    <w:rsid w:val="003403A4"/>
    <w:rsid w:val="00342193"/>
    <w:rsid w:val="00355A1B"/>
    <w:rsid w:val="00372D1F"/>
    <w:rsid w:val="0037359F"/>
    <w:rsid w:val="00377989"/>
    <w:rsid w:val="0038533C"/>
    <w:rsid w:val="00390387"/>
    <w:rsid w:val="00393089"/>
    <w:rsid w:val="003A2884"/>
    <w:rsid w:val="003A4769"/>
    <w:rsid w:val="003B3CD5"/>
    <w:rsid w:val="003B729E"/>
    <w:rsid w:val="003B7C6C"/>
    <w:rsid w:val="003C0BD6"/>
    <w:rsid w:val="003D3A5D"/>
    <w:rsid w:val="003D3F00"/>
    <w:rsid w:val="003E408E"/>
    <w:rsid w:val="003F16FF"/>
    <w:rsid w:val="003F1CD2"/>
    <w:rsid w:val="00400464"/>
    <w:rsid w:val="00401CED"/>
    <w:rsid w:val="00402D7D"/>
    <w:rsid w:val="004043DA"/>
    <w:rsid w:val="004112FF"/>
    <w:rsid w:val="0041628B"/>
    <w:rsid w:val="00420510"/>
    <w:rsid w:val="00421258"/>
    <w:rsid w:val="00421468"/>
    <w:rsid w:val="00427703"/>
    <w:rsid w:val="00435871"/>
    <w:rsid w:val="0044000F"/>
    <w:rsid w:val="00443BDE"/>
    <w:rsid w:val="004506D1"/>
    <w:rsid w:val="00450BCF"/>
    <w:rsid w:val="00456C4E"/>
    <w:rsid w:val="00457B70"/>
    <w:rsid w:val="00463605"/>
    <w:rsid w:val="00466DF5"/>
    <w:rsid w:val="00472F49"/>
    <w:rsid w:val="00474E83"/>
    <w:rsid w:val="00482CE3"/>
    <w:rsid w:val="00485D69"/>
    <w:rsid w:val="004871D3"/>
    <w:rsid w:val="004948D7"/>
    <w:rsid w:val="004A0178"/>
    <w:rsid w:val="004A0D48"/>
    <w:rsid w:val="004A2C04"/>
    <w:rsid w:val="004A5316"/>
    <w:rsid w:val="004A6AC5"/>
    <w:rsid w:val="004A6B64"/>
    <w:rsid w:val="004A7601"/>
    <w:rsid w:val="004B7EF8"/>
    <w:rsid w:val="004C6C5A"/>
    <w:rsid w:val="004C7A82"/>
    <w:rsid w:val="004D1329"/>
    <w:rsid w:val="004D239B"/>
    <w:rsid w:val="004D33F4"/>
    <w:rsid w:val="004D59A5"/>
    <w:rsid w:val="004D63D8"/>
    <w:rsid w:val="004E2858"/>
    <w:rsid w:val="004F1343"/>
    <w:rsid w:val="004F15DC"/>
    <w:rsid w:val="004F20A1"/>
    <w:rsid w:val="004F278D"/>
    <w:rsid w:val="004F37AE"/>
    <w:rsid w:val="004F39C5"/>
    <w:rsid w:val="004F5A16"/>
    <w:rsid w:val="004F5DD9"/>
    <w:rsid w:val="004F6D63"/>
    <w:rsid w:val="005046CD"/>
    <w:rsid w:val="005065A6"/>
    <w:rsid w:val="00515A96"/>
    <w:rsid w:val="00516D05"/>
    <w:rsid w:val="0052177C"/>
    <w:rsid w:val="00522A37"/>
    <w:rsid w:val="00523130"/>
    <w:rsid w:val="00525021"/>
    <w:rsid w:val="00534D63"/>
    <w:rsid w:val="00535C52"/>
    <w:rsid w:val="005379FC"/>
    <w:rsid w:val="005415C5"/>
    <w:rsid w:val="00541EAF"/>
    <w:rsid w:val="00545169"/>
    <w:rsid w:val="00545385"/>
    <w:rsid w:val="005515A3"/>
    <w:rsid w:val="00554AFD"/>
    <w:rsid w:val="005563C1"/>
    <w:rsid w:val="00556B45"/>
    <w:rsid w:val="005638B9"/>
    <w:rsid w:val="00565A9C"/>
    <w:rsid w:val="005667DB"/>
    <w:rsid w:val="00570E54"/>
    <w:rsid w:val="005722B3"/>
    <w:rsid w:val="0057411C"/>
    <w:rsid w:val="00574650"/>
    <w:rsid w:val="00574C58"/>
    <w:rsid w:val="0057525F"/>
    <w:rsid w:val="00580853"/>
    <w:rsid w:val="0058454D"/>
    <w:rsid w:val="00585D40"/>
    <w:rsid w:val="00586401"/>
    <w:rsid w:val="00586BEC"/>
    <w:rsid w:val="00586E5F"/>
    <w:rsid w:val="005942A8"/>
    <w:rsid w:val="00594B46"/>
    <w:rsid w:val="00596EFC"/>
    <w:rsid w:val="00597CED"/>
    <w:rsid w:val="005A29EB"/>
    <w:rsid w:val="005A3C61"/>
    <w:rsid w:val="005A5C37"/>
    <w:rsid w:val="005B0C38"/>
    <w:rsid w:val="005C0ED0"/>
    <w:rsid w:val="005C3D1D"/>
    <w:rsid w:val="005C5268"/>
    <w:rsid w:val="005D3187"/>
    <w:rsid w:val="005D7821"/>
    <w:rsid w:val="005D7D13"/>
    <w:rsid w:val="005E3A3B"/>
    <w:rsid w:val="005E4027"/>
    <w:rsid w:val="005E4378"/>
    <w:rsid w:val="005E4A30"/>
    <w:rsid w:val="005E799F"/>
    <w:rsid w:val="005F0201"/>
    <w:rsid w:val="005F21B6"/>
    <w:rsid w:val="005F44AE"/>
    <w:rsid w:val="005F6DCA"/>
    <w:rsid w:val="005F6DEB"/>
    <w:rsid w:val="006030D2"/>
    <w:rsid w:val="0060339F"/>
    <w:rsid w:val="00604D7D"/>
    <w:rsid w:val="0060631C"/>
    <w:rsid w:val="006128EE"/>
    <w:rsid w:val="00612E8E"/>
    <w:rsid w:val="00621A0E"/>
    <w:rsid w:val="00623FE7"/>
    <w:rsid w:val="0062678F"/>
    <w:rsid w:val="00630DD7"/>
    <w:rsid w:val="00635397"/>
    <w:rsid w:val="00637314"/>
    <w:rsid w:val="00640BB7"/>
    <w:rsid w:val="00641180"/>
    <w:rsid w:val="00651ABF"/>
    <w:rsid w:val="00652DE0"/>
    <w:rsid w:val="00653CB6"/>
    <w:rsid w:val="00655B0B"/>
    <w:rsid w:val="00657F31"/>
    <w:rsid w:val="0066339F"/>
    <w:rsid w:val="006646EE"/>
    <w:rsid w:val="00667F6B"/>
    <w:rsid w:val="006705A8"/>
    <w:rsid w:val="00677F81"/>
    <w:rsid w:val="00684D39"/>
    <w:rsid w:val="006857FD"/>
    <w:rsid w:val="006865FF"/>
    <w:rsid w:val="00687BAE"/>
    <w:rsid w:val="00691CB3"/>
    <w:rsid w:val="0069540C"/>
    <w:rsid w:val="00696837"/>
    <w:rsid w:val="006A079A"/>
    <w:rsid w:val="006A2DA8"/>
    <w:rsid w:val="006B1EE7"/>
    <w:rsid w:val="006B3C4B"/>
    <w:rsid w:val="006B4516"/>
    <w:rsid w:val="006B7AD6"/>
    <w:rsid w:val="006D2324"/>
    <w:rsid w:val="006D4A79"/>
    <w:rsid w:val="006D4AE0"/>
    <w:rsid w:val="006D4C5A"/>
    <w:rsid w:val="006D61A6"/>
    <w:rsid w:val="006E4BE4"/>
    <w:rsid w:val="006F2BA3"/>
    <w:rsid w:val="006F3F19"/>
    <w:rsid w:val="006F7329"/>
    <w:rsid w:val="0070208B"/>
    <w:rsid w:val="00703609"/>
    <w:rsid w:val="007046EB"/>
    <w:rsid w:val="00704EC9"/>
    <w:rsid w:val="00707686"/>
    <w:rsid w:val="00711615"/>
    <w:rsid w:val="00713562"/>
    <w:rsid w:val="0072224E"/>
    <w:rsid w:val="00735990"/>
    <w:rsid w:val="00736A2B"/>
    <w:rsid w:val="00745951"/>
    <w:rsid w:val="0075404F"/>
    <w:rsid w:val="007611FE"/>
    <w:rsid w:val="007673A1"/>
    <w:rsid w:val="007726F7"/>
    <w:rsid w:val="00772C3D"/>
    <w:rsid w:val="00777903"/>
    <w:rsid w:val="007809C6"/>
    <w:rsid w:val="007831B4"/>
    <w:rsid w:val="00786D6E"/>
    <w:rsid w:val="007A1726"/>
    <w:rsid w:val="007B1C8E"/>
    <w:rsid w:val="007B62AF"/>
    <w:rsid w:val="007C3163"/>
    <w:rsid w:val="007D1F61"/>
    <w:rsid w:val="007D29CF"/>
    <w:rsid w:val="007D4218"/>
    <w:rsid w:val="007D506A"/>
    <w:rsid w:val="007E214A"/>
    <w:rsid w:val="007F50C0"/>
    <w:rsid w:val="007F7A74"/>
    <w:rsid w:val="00803D09"/>
    <w:rsid w:val="00804639"/>
    <w:rsid w:val="00807D5E"/>
    <w:rsid w:val="008123B9"/>
    <w:rsid w:val="00817FAE"/>
    <w:rsid w:val="0082346B"/>
    <w:rsid w:val="00823FCF"/>
    <w:rsid w:val="0082524E"/>
    <w:rsid w:val="0082770A"/>
    <w:rsid w:val="0083008A"/>
    <w:rsid w:val="0083217D"/>
    <w:rsid w:val="00833736"/>
    <w:rsid w:val="00837BE1"/>
    <w:rsid w:val="0084298A"/>
    <w:rsid w:val="00851BEE"/>
    <w:rsid w:val="008535F7"/>
    <w:rsid w:val="00856AE9"/>
    <w:rsid w:val="00856E0B"/>
    <w:rsid w:val="00856F72"/>
    <w:rsid w:val="00860F65"/>
    <w:rsid w:val="008635A4"/>
    <w:rsid w:val="00863E85"/>
    <w:rsid w:val="008656F8"/>
    <w:rsid w:val="00866E59"/>
    <w:rsid w:val="008751F5"/>
    <w:rsid w:val="00876AA9"/>
    <w:rsid w:val="0088717A"/>
    <w:rsid w:val="0089475C"/>
    <w:rsid w:val="00897099"/>
    <w:rsid w:val="008A0D1F"/>
    <w:rsid w:val="008A1DD9"/>
    <w:rsid w:val="008A3D49"/>
    <w:rsid w:val="008A6247"/>
    <w:rsid w:val="008A6504"/>
    <w:rsid w:val="008C0060"/>
    <w:rsid w:val="008C0234"/>
    <w:rsid w:val="008C0F18"/>
    <w:rsid w:val="008C1382"/>
    <w:rsid w:val="008C6508"/>
    <w:rsid w:val="008D3CCE"/>
    <w:rsid w:val="008E0BA1"/>
    <w:rsid w:val="008E28FC"/>
    <w:rsid w:val="008E4715"/>
    <w:rsid w:val="008E7F42"/>
    <w:rsid w:val="008F2612"/>
    <w:rsid w:val="009106DF"/>
    <w:rsid w:val="009130FB"/>
    <w:rsid w:val="009174BB"/>
    <w:rsid w:val="009222DD"/>
    <w:rsid w:val="009229E2"/>
    <w:rsid w:val="009231A9"/>
    <w:rsid w:val="00925657"/>
    <w:rsid w:val="0092633D"/>
    <w:rsid w:val="00927FFE"/>
    <w:rsid w:val="00931C37"/>
    <w:rsid w:val="009375D3"/>
    <w:rsid w:val="00937FAA"/>
    <w:rsid w:val="0094096D"/>
    <w:rsid w:val="00955A8D"/>
    <w:rsid w:val="00960C6F"/>
    <w:rsid w:val="00964DB7"/>
    <w:rsid w:val="00965FFF"/>
    <w:rsid w:val="009661BE"/>
    <w:rsid w:val="00966AD1"/>
    <w:rsid w:val="00967CD8"/>
    <w:rsid w:val="00970758"/>
    <w:rsid w:val="00973247"/>
    <w:rsid w:val="00974CAF"/>
    <w:rsid w:val="00997077"/>
    <w:rsid w:val="00997E5B"/>
    <w:rsid w:val="009A2251"/>
    <w:rsid w:val="009A3B7B"/>
    <w:rsid w:val="009A5C8D"/>
    <w:rsid w:val="009B18E9"/>
    <w:rsid w:val="009B5220"/>
    <w:rsid w:val="009B54A4"/>
    <w:rsid w:val="009C604B"/>
    <w:rsid w:val="009D1FC8"/>
    <w:rsid w:val="009D343E"/>
    <w:rsid w:val="009D435B"/>
    <w:rsid w:val="009D5110"/>
    <w:rsid w:val="009E23AD"/>
    <w:rsid w:val="009E4F9E"/>
    <w:rsid w:val="009E73A0"/>
    <w:rsid w:val="009F1F93"/>
    <w:rsid w:val="009F27AA"/>
    <w:rsid w:val="009F3B71"/>
    <w:rsid w:val="009F7B3C"/>
    <w:rsid w:val="00A00303"/>
    <w:rsid w:val="00A027B9"/>
    <w:rsid w:val="00A03D5F"/>
    <w:rsid w:val="00A03F94"/>
    <w:rsid w:val="00A0559A"/>
    <w:rsid w:val="00A0758F"/>
    <w:rsid w:val="00A115A7"/>
    <w:rsid w:val="00A14A0C"/>
    <w:rsid w:val="00A16B62"/>
    <w:rsid w:val="00A21831"/>
    <w:rsid w:val="00A30B67"/>
    <w:rsid w:val="00A35346"/>
    <w:rsid w:val="00A360BE"/>
    <w:rsid w:val="00A378D1"/>
    <w:rsid w:val="00A469C0"/>
    <w:rsid w:val="00A52F48"/>
    <w:rsid w:val="00A54231"/>
    <w:rsid w:val="00A64C5D"/>
    <w:rsid w:val="00A66F58"/>
    <w:rsid w:val="00A70F1A"/>
    <w:rsid w:val="00A73639"/>
    <w:rsid w:val="00A75E6D"/>
    <w:rsid w:val="00A765F1"/>
    <w:rsid w:val="00A82F60"/>
    <w:rsid w:val="00A868B7"/>
    <w:rsid w:val="00A934E7"/>
    <w:rsid w:val="00AA28F6"/>
    <w:rsid w:val="00AA5D18"/>
    <w:rsid w:val="00AA5FED"/>
    <w:rsid w:val="00AA6632"/>
    <w:rsid w:val="00AB0DFC"/>
    <w:rsid w:val="00AC35B7"/>
    <w:rsid w:val="00AD0C1B"/>
    <w:rsid w:val="00AD26C3"/>
    <w:rsid w:val="00AD52CF"/>
    <w:rsid w:val="00AD665D"/>
    <w:rsid w:val="00AD719A"/>
    <w:rsid w:val="00AF0D0F"/>
    <w:rsid w:val="00AF4CE3"/>
    <w:rsid w:val="00AF4EE4"/>
    <w:rsid w:val="00B00634"/>
    <w:rsid w:val="00B01C85"/>
    <w:rsid w:val="00B02B15"/>
    <w:rsid w:val="00B03DED"/>
    <w:rsid w:val="00B10D13"/>
    <w:rsid w:val="00B13E7B"/>
    <w:rsid w:val="00B15263"/>
    <w:rsid w:val="00B413C3"/>
    <w:rsid w:val="00B4527B"/>
    <w:rsid w:val="00B56281"/>
    <w:rsid w:val="00B63357"/>
    <w:rsid w:val="00B66CF4"/>
    <w:rsid w:val="00B675C6"/>
    <w:rsid w:val="00B73D16"/>
    <w:rsid w:val="00B74498"/>
    <w:rsid w:val="00B75963"/>
    <w:rsid w:val="00B76344"/>
    <w:rsid w:val="00B8130C"/>
    <w:rsid w:val="00B81E87"/>
    <w:rsid w:val="00B8259E"/>
    <w:rsid w:val="00B8420C"/>
    <w:rsid w:val="00B91744"/>
    <w:rsid w:val="00B9195F"/>
    <w:rsid w:val="00B92483"/>
    <w:rsid w:val="00BA38B7"/>
    <w:rsid w:val="00BA3FB7"/>
    <w:rsid w:val="00BB2806"/>
    <w:rsid w:val="00BB38D3"/>
    <w:rsid w:val="00BC02F9"/>
    <w:rsid w:val="00BC0FBB"/>
    <w:rsid w:val="00BC4782"/>
    <w:rsid w:val="00BC533F"/>
    <w:rsid w:val="00BE0AED"/>
    <w:rsid w:val="00BE11AF"/>
    <w:rsid w:val="00BF1990"/>
    <w:rsid w:val="00BF2234"/>
    <w:rsid w:val="00BF6243"/>
    <w:rsid w:val="00BF7A46"/>
    <w:rsid w:val="00C009F4"/>
    <w:rsid w:val="00C05A7B"/>
    <w:rsid w:val="00C12182"/>
    <w:rsid w:val="00C13615"/>
    <w:rsid w:val="00C16266"/>
    <w:rsid w:val="00C20A58"/>
    <w:rsid w:val="00C22F2D"/>
    <w:rsid w:val="00C233C9"/>
    <w:rsid w:val="00C30B7D"/>
    <w:rsid w:val="00C321DE"/>
    <w:rsid w:val="00C34BFF"/>
    <w:rsid w:val="00C43A73"/>
    <w:rsid w:val="00C44344"/>
    <w:rsid w:val="00C46BCD"/>
    <w:rsid w:val="00C479FD"/>
    <w:rsid w:val="00C52B4B"/>
    <w:rsid w:val="00C63848"/>
    <w:rsid w:val="00C64111"/>
    <w:rsid w:val="00C766B6"/>
    <w:rsid w:val="00C83205"/>
    <w:rsid w:val="00C85FC6"/>
    <w:rsid w:val="00C8628F"/>
    <w:rsid w:val="00C87020"/>
    <w:rsid w:val="00C8719C"/>
    <w:rsid w:val="00C87315"/>
    <w:rsid w:val="00C87770"/>
    <w:rsid w:val="00C94A5B"/>
    <w:rsid w:val="00CA709C"/>
    <w:rsid w:val="00CB28C4"/>
    <w:rsid w:val="00CB3AA2"/>
    <w:rsid w:val="00CB4A59"/>
    <w:rsid w:val="00CB7947"/>
    <w:rsid w:val="00CB7CE0"/>
    <w:rsid w:val="00CC4D2C"/>
    <w:rsid w:val="00CD00FC"/>
    <w:rsid w:val="00CD2D6C"/>
    <w:rsid w:val="00CD7198"/>
    <w:rsid w:val="00CD7A16"/>
    <w:rsid w:val="00CE28F1"/>
    <w:rsid w:val="00CF1E0F"/>
    <w:rsid w:val="00CF2E76"/>
    <w:rsid w:val="00CF4C5B"/>
    <w:rsid w:val="00CF523C"/>
    <w:rsid w:val="00D00A5C"/>
    <w:rsid w:val="00D14F16"/>
    <w:rsid w:val="00D234D3"/>
    <w:rsid w:val="00D2467E"/>
    <w:rsid w:val="00D27DBF"/>
    <w:rsid w:val="00D42981"/>
    <w:rsid w:val="00D43BA1"/>
    <w:rsid w:val="00D47572"/>
    <w:rsid w:val="00D5173E"/>
    <w:rsid w:val="00D60D24"/>
    <w:rsid w:val="00D6766F"/>
    <w:rsid w:val="00D67674"/>
    <w:rsid w:val="00D72E9F"/>
    <w:rsid w:val="00D72ED2"/>
    <w:rsid w:val="00D73149"/>
    <w:rsid w:val="00D7582D"/>
    <w:rsid w:val="00D81D35"/>
    <w:rsid w:val="00D8220C"/>
    <w:rsid w:val="00D82E9F"/>
    <w:rsid w:val="00D83755"/>
    <w:rsid w:val="00D8665E"/>
    <w:rsid w:val="00D87F31"/>
    <w:rsid w:val="00D902DE"/>
    <w:rsid w:val="00D90B76"/>
    <w:rsid w:val="00D92510"/>
    <w:rsid w:val="00D95D93"/>
    <w:rsid w:val="00DA07E3"/>
    <w:rsid w:val="00DA10E1"/>
    <w:rsid w:val="00DA317C"/>
    <w:rsid w:val="00DA606F"/>
    <w:rsid w:val="00DB0F3C"/>
    <w:rsid w:val="00DB19C7"/>
    <w:rsid w:val="00DB7499"/>
    <w:rsid w:val="00DD0D88"/>
    <w:rsid w:val="00DD165B"/>
    <w:rsid w:val="00DD770A"/>
    <w:rsid w:val="00DD7734"/>
    <w:rsid w:val="00DE5884"/>
    <w:rsid w:val="00DE6F6C"/>
    <w:rsid w:val="00DF539C"/>
    <w:rsid w:val="00E0213C"/>
    <w:rsid w:val="00E0217C"/>
    <w:rsid w:val="00E0492E"/>
    <w:rsid w:val="00E06C01"/>
    <w:rsid w:val="00E12098"/>
    <w:rsid w:val="00E15632"/>
    <w:rsid w:val="00E36996"/>
    <w:rsid w:val="00E36B4F"/>
    <w:rsid w:val="00E373A5"/>
    <w:rsid w:val="00E379AF"/>
    <w:rsid w:val="00E40399"/>
    <w:rsid w:val="00E42CAF"/>
    <w:rsid w:val="00E434FC"/>
    <w:rsid w:val="00E4703B"/>
    <w:rsid w:val="00E50C20"/>
    <w:rsid w:val="00E52633"/>
    <w:rsid w:val="00E53980"/>
    <w:rsid w:val="00E5718B"/>
    <w:rsid w:val="00E612FF"/>
    <w:rsid w:val="00E62016"/>
    <w:rsid w:val="00E635F8"/>
    <w:rsid w:val="00E66808"/>
    <w:rsid w:val="00E67DF8"/>
    <w:rsid w:val="00E75F69"/>
    <w:rsid w:val="00E851DB"/>
    <w:rsid w:val="00E85C02"/>
    <w:rsid w:val="00E93BA7"/>
    <w:rsid w:val="00EA2B9E"/>
    <w:rsid w:val="00EA465A"/>
    <w:rsid w:val="00EA6470"/>
    <w:rsid w:val="00EB3B14"/>
    <w:rsid w:val="00EB582E"/>
    <w:rsid w:val="00EC447B"/>
    <w:rsid w:val="00EC5CD7"/>
    <w:rsid w:val="00EC7B37"/>
    <w:rsid w:val="00EC7C20"/>
    <w:rsid w:val="00ED4FB0"/>
    <w:rsid w:val="00EE337A"/>
    <w:rsid w:val="00EE3E5E"/>
    <w:rsid w:val="00EF272E"/>
    <w:rsid w:val="00EF7C84"/>
    <w:rsid w:val="00F00203"/>
    <w:rsid w:val="00F0142F"/>
    <w:rsid w:val="00F03056"/>
    <w:rsid w:val="00F0672F"/>
    <w:rsid w:val="00F100FB"/>
    <w:rsid w:val="00F15AA0"/>
    <w:rsid w:val="00F2319C"/>
    <w:rsid w:val="00F25B98"/>
    <w:rsid w:val="00F27805"/>
    <w:rsid w:val="00F3188C"/>
    <w:rsid w:val="00F33583"/>
    <w:rsid w:val="00F33D5B"/>
    <w:rsid w:val="00F3553B"/>
    <w:rsid w:val="00F3594C"/>
    <w:rsid w:val="00F41B43"/>
    <w:rsid w:val="00F444E2"/>
    <w:rsid w:val="00F46F0A"/>
    <w:rsid w:val="00F60D96"/>
    <w:rsid w:val="00F614B7"/>
    <w:rsid w:val="00F663E7"/>
    <w:rsid w:val="00F7059C"/>
    <w:rsid w:val="00F735A0"/>
    <w:rsid w:val="00F74468"/>
    <w:rsid w:val="00F75459"/>
    <w:rsid w:val="00F86235"/>
    <w:rsid w:val="00F9104A"/>
    <w:rsid w:val="00F91F06"/>
    <w:rsid w:val="00F93975"/>
    <w:rsid w:val="00F940AF"/>
    <w:rsid w:val="00FA1923"/>
    <w:rsid w:val="00FA2584"/>
    <w:rsid w:val="00FA408B"/>
    <w:rsid w:val="00FA41D9"/>
    <w:rsid w:val="00FA731D"/>
    <w:rsid w:val="00FA7AA2"/>
    <w:rsid w:val="00FB012E"/>
    <w:rsid w:val="00FB26E3"/>
    <w:rsid w:val="00FB7EC4"/>
    <w:rsid w:val="00FC06CA"/>
    <w:rsid w:val="00FC78E4"/>
    <w:rsid w:val="00FC7C27"/>
    <w:rsid w:val="00FD03BD"/>
    <w:rsid w:val="00FD0A4F"/>
    <w:rsid w:val="00FD4DE6"/>
    <w:rsid w:val="00FD63BF"/>
    <w:rsid w:val="00FE2582"/>
    <w:rsid w:val="00FF01EF"/>
    <w:rsid w:val="00FF01FF"/>
    <w:rsid w:val="00FF0510"/>
    <w:rsid w:val="00FF5FBE"/>
    <w:rsid w:val="00FF6567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50C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1"/>
    <w:uiPriority w:val="99"/>
    <w:qFormat/>
    <w:rsid w:val="00964DB7"/>
    <w:pPr>
      <w:spacing w:before="108" w:after="108"/>
      <w:jc w:val="center"/>
      <w:outlineLvl w:val="0"/>
    </w:pPr>
    <w:rPr>
      <w:rFonts w:ascii="Arial" w:eastAsia="Times New Roman" w:hAnsi="Arial" w:cs="Arial"/>
      <w:b/>
      <w:bCs/>
      <w:color w:val="26282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30DD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30DD7"/>
    <w:rPr>
      <w:rFonts w:ascii="Tahoma" w:hAnsi="Tahoma" w:cs="Tahoma"/>
      <w:sz w:val="16"/>
      <w:szCs w:val="16"/>
    </w:rPr>
  </w:style>
  <w:style w:type="paragraph" w:styleId="BodyTextIndent">
    <w:name w:val="Body Text Indent"/>
    <w:basedOn w:val="Normal"/>
    <w:link w:val="a0"/>
    <w:rsid w:val="009222DD"/>
    <w:pPr>
      <w:widowControl/>
      <w:autoSpaceDE/>
      <w:autoSpaceDN/>
      <w:adjustRightInd/>
      <w:ind w:firstLine="720"/>
      <w:jc w:val="both"/>
    </w:pPr>
    <w:rPr>
      <w:rFonts w:eastAsia="Times New Roman"/>
    </w:rPr>
  </w:style>
  <w:style w:type="character" w:customStyle="1" w:styleId="a0">
    <w:name w:val="Основной текст с отступом Знак"/>
    <w:basedOn w:val="DefaultParagraphFont"/>
    <w:link w:val="BodyTextIndent"/>
    <w:rsid w:val="009222DD"/>
    <w:rPr>
      <w:rFonts w:ascii="Times New Roman" w:eastAsia="Times New Roman" w:hAnsi="Times New Roman" w:cs="Times New Roman"/>
      <w:sz w:val="20"/>
      <w:szCs w:val="20"/>
    </w:rPr>
  </w:style>
  <w:style w:type="character" w:customStyle="1" w:styleId="a1">
    <w:name w:val="Гипертекстовая ссылка"/>
    <w:basedOn w:val="DefaultParagraphFont"/>
    <w:uiPriority w:val="99"/>
    <w:rsid w:val="009222DD"/>
    <w:rPr>
      <w:color w:val="008000"/>
    </w:rPr>
  </w:style>
  <w:style w:type="character" w:customStyle="1" w:styleId="1">
    <w:name w:val="Заголовок 1 Знак"/>
    <w:basedOn w:val="DefaultParagraphFont"/>
    <w:link w:val="Heading1"/>
    <w:uiPriority w:val="99"/>
    <w:rsid w:val="00964DB7"/>
    <w:rPr>
      <w:rFonts w:ascii="Arial" w:eastAsia="Times New Roman" w:hAnsi="Arial" w:cs="Arial"/>
      <w:b/>
      <w:bCs/>
      <w:color w:val="26282F"/>
      <w:sz w:val="24"/>
      <w:szCs w:val="24"/>
    </w:rPr>
  </w:style>
  <w:style w:type="paragraph" w:styleId="NoSpacing">
    <w:name w:val="No Spacing"/>
    <w:uiPriority w:val="1"/>
    <w:qFormat/>
    <w:rsid w:val="00E53980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</w:rPr>
  </w:style>
  <w:style w:type="character" w:styleId="Hyperlink">
    <w:name w:val="Hyperlink"/>
    <w:uiPriority w:val="99"/>
    <w:semiHidden/>
    <w:unhideWhenUsed/>
    <w:rsid w:val="00E5398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file:///Z:\&#1046;&#1080;&#1074;&#1072;&#1075;&#1072;\2014%20&#1075;&#1086;&#1076;\&#1040;&#1044;&#1052;&#1048;&#1053;&#1048;&#1057;&#1058;&#1056;&#1040;&#1058;&#1048;&#1042;&#1053;&#1067;&#1045;\20.02.2014\20.25%20&#1052;&#1086;&#1084;&#1073;&#1072;&#1077;&#1074;%20&#1096;&#1090;&#1088;&#1072;&#1092;%20&#1073;&#1099;&#1083;%20&#1043;&#1048;&#1041;&#1044;&#1044;.docx" TargetMode="External" /><Relationship Id="rId11" Type="http://schemas.openxmlformats.org/officeDocument/2006/relationships/hyperlink" Target="http://msud.garant.ru/" TargetMode="External" /><Relationship Id="rId12" Type="http://schemas.openxmlformats.org/officeDocument/2006/relationships/theme" Target="theme/theme1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garantF1://12039487.0" TargetMode="External" /><Relationship Id="rId6" Type="http://schemas.openxmlformats.org/officeDocument/2006/relationships/hyperlink" Target="garantF1://12025267.296" TargetMode="External" /><Relationship Id="rId7" Type="http://schemas.openxmlformats.org/officeDocument/2006/relationships/hyperlink" Target="garantF1://12025267.0" TargetMode="External" /><Relationship Id="rId8" Type="http://schemas.openxmlformats.org/officeDocument/2006/relationships/hyperlink" Target="garantF1://70203344.1000" TargetMode="External" /><Relationship Id="rId9" Type="http://schemas.openxmlformats.org/officeDocument/2006/relationships/hyperlink" Target="garantF1://70203344.0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16CC19C-E021-48FA-926B-B502CB12DE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